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B9D" w:rsidRPr="00CA2475" w:rsidRDefault="00DB5B9D" w:rsidP="00F5678A">
      <w:pPr>
        <w:rPr>
          <w:rFonts w:ascii="Arial" w:hAnsi="Arial" w:cs="Arial"/>
          <w:b/>
          <w:sz w:val="20"/>
          <w:szCs w:val="20"/>
        </w:rPr>
      </w:pPr>
      <w:bookmarkStart w:id="0" w:name="_GoBack"/>
      <w:bookmarkEnd w:id="0"/>
    </w:p>
    <w:p w:rsidR="00DB5B9D" w:rsidRPr="00CA2475" w:rsidRDefault="00CC0AF3" w:rsidP="00C46995">
      <w:pPr>
        <w:rPr>
          <w:rFonts w:ascii="Arial" w:hAnsi="Arial" w:cs="Arial"/>
          <w:b/>
          <w:sz w:val="20"/>
          <w:szCs w:val="20"/>
        </w:rPr>
      </w:pPr>
      <w:r>
        <w:rPr>
          <w:rFonts w:ascii="Arial" w:hAnsi="Arial" w:cs="Arial"/>
          <w:b/>
          <w:noProof/>
          <w:sz w:val="20"/>
          <w:szCs w:val="20"/>
        </w:rPr>
        <w:drawing>
          <wp:inline distT="0" distB="0" distL="0" distR="0">
            <wp:extent cx="6391275" cy="809625"/>
            <wp:effectExtent l="0" t="0" r="9525" b="9525"/>
            <wp:docPr id="1" name="Picture 1" descr="Logo for Less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or Lesson Pla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1275" cy="809625"/>
                    </a:xfrm>
                    <a:prstGeom prst="rect">
                      <a:avLst/>
                    </a:prstGeom>
                    <a:noFill/>
                    <a:ln>
                      <a:noFill/>
                    </a:ln>
                  </pic:spPr>
                </pic:pic>
              </a:graphicData>
            </a:graphic>
          </wp:inline>
        </w:drawing>
      </w:r>
    </w:p>
    <w:p w:rsidR="007E4B7A" w:rsidRPr="001603C0" w:rsidRDefault="007E4B7A" w:rsidP="00F5678A">
      <w:pPr>
        <w:rPr>
          <w:rFonts w:ascii="Arial" w:hAnsi="Arial" w:cs="Arial"/>
          <w:b/>
          <w:sz w:val="20"/>
          <w:szCs w:val="20"/>
        </w:rPr>
      </w:pPr>
    </w:p>
    <w:p w:rsidR="00A528D0" w:rsidRPr="00383554" w:rsidRDefault="003B5D95" w:rsidP="00F5678A">
      <w:pPr>
        <w:rPr>
          <w:rFonts w:ascii="Arial" w:hAnsi="Arial" w:cs="Arial"/>
          <w:b/>
          <w:sz w:val="20"/>
          <w:szCs w:val="20"/>
        </w:rPr>
      </w:pPr>
      <w:r w:rsidRPr="001603C0">
        <w:rPr>
          <w:rFonts w:ascii="Arial" w:hAnsi="Arial" w:cs="Arial"/>
          <w:b/>
          <w:sz w:val="20"/>
          <w:szCs w:val="20"/>
        </w:rPr>
        <w:t xml:space="preserve">Title: </w:t>
      </w:r>
      <w:r w:rsidR="003B73DC" w:rsidRPr="001603C0">
        <w:rPr>
          <w:rFonts w:ascii="Arial" w:hAnsi="Arial" w:cs="Arial"/>
          <w:b/>
          <w:sz w:val="20"/>
          <w:szCs w:val="20"/>
        </w:rPr>
        <w:t xml:space="preserve"> </w:t>
      </w:r>
      <w:r w:rsidR="00326164" w:rsidRPr="00383554">
        <w:rPr>
          <w:rFonts w:ascii="Arial" w:hAnsi="Arial" w:cs="Arial"/>
          <w:b/>
          <w:sz w:val="20"/>
          <w:szCs w:val="20"/>
        </w:rPr>
        <w:t>Eduweb Lab on Pollution Source</w:t>
      </w:r>
    </w:p>
    <w:p w:rsidR="00A7419B" w:rsidRPr="001603C0" w:rsidRDefault="003B73DC" w:rsidP="00F5678A">
      <w:pPr>
        <w:rPr>
          <w:rFonts w:ascii="Arial" w:hAnsi="Arial" w:cs="Arial"/>
          <w:b/>
          <w:sz w:val="20"/>
          <w:szCs w:val="20"/>
        </w:rPr>
      </w:pPr>
      <w:r w:rsidRPr="001603C0">
        <w:rPr>
          <w:rFonts w:ascii="Arial" w:hAnsi="Arial" w:cs="Arial"/>
          <w:b/>
          <w:sz w:val="20"/>
          <w:szCs w:val="20"/>
        </w:rPr>
        <w:t>Class</w:t>
      </w:r>
      <w:r w:rsidR="00955998" w:rsidRPr="001603C0">
        <w:rPr>
          <w:rFonts w:ascii="Arial" w:hAnsi="Arial" w:cs="Arial"/>
          <w:b/>
          <w:sz w:val="20"/>
          <w:szCs w:val="20"/>
        </w:rPr>
        <w:t>:</w:t>
      </w:r>
      <w:r w:rsidR="00F5678A" w:rsidRPr="001603C0">
        <w:rPr>
          <w:rFonts w:ascii="Arial" w:hAnsi="Arial" w:cs="Arial"/>
          <w:b/>
          <w:sz w:val="20"/>
          <w:szCs w:val="20"/>
        </w:rPr>
        <w:t xml:space="preserve"> </w:t>
      </w:r>
      <w:r w:rsidR="004D29E1" w:rsidRPr="001603C0">
        <w:rPr>
          <w:rFonts w:ascii="Arial" w:hAnsi="Arial" w:cs="Arial"/>
          <w:b/>
          <w:sz w:val="20"/>
          <w:szCs w:val="20"/>
        </w:rPr>
        <w:t xml:space="preserve"> </w:t>
      </w:r>
      <w:r w:rsidR="00A528D0" w:rsidRPr="001603C0">
        <w:rPr>
          <w:rFonts w:ascii="Arial" w:hAnsi="Arial" w:cs="Arial"/>
          <w:b/>
          <w:sz w:val="20"/>
          <w:szCs w:val="20"/>
        </w:rPr>
        <w:t>Environmental Botany</w:t>
      </w:r>
    </w:p>
    <w:p w:rsidR="00BA522E" w:rsidRPr="001603C0" w:rsidRDefault="00A7419B" w:rsidP="00F5678A">
      <w:pPr>
        <w:rPr>
          <w:rFonts w:ascii="Arial" w:hAnsi="Arial" w:cs="Arial"/>
          <w:b/>
          <w:sz w:val="20"/>
          <w:szCs w:val="20"/>
        </w:rPr>
      </w:pPr>
      <w:r w:rsidRPr="001603C0">
        <w:rPr>
          <w:rFonts w:ascii="Arial" w:hAnsi="Arial" w:cs="Arial"/>
          <w:b/>
          <w:sz w:val="20"/>
          <w:szCs w:val="20"/>
        </w:rPr>
        <w:t>Grade:</w:t>
      </w:r>
      <w:r w:rsidR="004D29E1" w:rsidRPr="001603C0">
        <w:rPr>
          <w:rFonts w:ascii="Arial" w:hAnsi="Arial" w:cs="Arial"/>
          <w:b/>
          <w:sz w:val="20"/>
          <w:szCs w:val="20"/>
        </w:rPr>
        <w:t xml:space="preserve">  </w:t>
      </w:r>
      <w:r w:rsidR="00A528D0" w:rsidRPr="001603C0">
        <w:rPr>
          <w:rFonts w:ascii="Arial" w:hAnsi="Arial" w:cs="Arial"/>
          <w:b/>
          <w:sz w:val="20"/>
          <w:szCs w:val="20"/>
        </w:rPr>
        <w:t>11-12</w:t>
      </w:r>
    </w:p>
    <w:p w:rsidR="00C46995" w:rsidRPr="001603C0" w:rsidRDefault="0053290C">
      <w:pPr>
        <w:rPr>
          <w:rFonts w:ascii="Arial" w:hAnsi="Arial" w:cs="Arial"/>
          <w:b/>
          <w:sz w:val="20"/>
          <w:szCs w:val="20"/>
        </w:rPr>
      </w:pPr>
      <w:r w:rsidRPr="001603C0">
        <w:rPr>
          <w:rFonts w:ascii="Arial" w:hAnsi="Arial" w:cs="Arial"/>
          <w:b/>
          <w:sz w:val="20"/>
          <w:szCs w:val="20"/>
        </w:rPr>
        <w:t>Timeframe:</w:t>
      </w:r>
      <w:r w:rsidR="00232018" w:rsidRPr="001603C0">
        <w:rPr>
          <w:rFonts w:ascii="Arial" w:hAnsi="Arial" w:cs="Arial"/>
          <w:b/>
          <w:sz w:val="20"/>
          <w:szCs w:val="20"/>
        </w:rPr>
        <w:t xml:space="preserve"> </w:t>
      </w:r>
      <w:r w:rsidR="00326164">
        <w:rPr>
          <w:rFonts w:ascii="Arial" w:hAnsi="Arial" w:cs="Arial"/>
          <w:b/>
          <w:sz w:val="20"/>
          <w:szCs w:val="20"/>
        </w:rPr>
        <w:t>1</w:t>
      </w:r>
      <w:r w:rsidR="00A528D0" w:rsidRPr="001603C0">
        <w:rPr>
          <w:rFonts w:ascii="Arial" w:hAnsi="Arial" w:cs="Arial"/>
          <w:b/>
          <w:sz w:val="20"/>
          <w:szCs w:val="20"/>
        </w:rPr>
        <w:t xml:space="preserve"> days</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6840"/>
      </w:tblGrid>
      <w:tr w:rsidR="00F5678A" w:rsidRPr="003C7651" w:rsidTr="003C7651">
        <w:tc>
          <w:tcPr>
            <w:tcW w:w="3348" w:type="dxa"/>
            <w:tcBorders>
              <w:top w:val="single" w:sz="24" w:space="0" w:color="auto"/>
            </w:tcBorders>
            <w:shd w:val="clear" w:color="auto" w:fill="E6E6E6"/>
          </w:tcPr>
          <w:p w:rsidR="00955998" w:rsidRPr="003C7651" w:rsidRDefault="00955998" w:rsidP="00F5678A">
            <w:pPr>
              <w:rPr>
                <w:rFonts w:ascii="Arial" w:hAnsi="Arial" w:cs="Arial"/>
                <w:b/>
                <w:sz w:val="20"/>
                <w:szCs w:val="20"/>
              </w:rPr>
            </w:pPr>
            <w:r w:rsidRPr="003C7651">
              <w:rPr>
                <w:rFonts w:ascii="Arial" w:hAnsi="Arial" w:cs="Arial"/>
                <w:b/>
                <w:sz w:val="20"/>
                <w:szCs w:val="20"/>
              </w:rPr>
              <w:t>Knowledge Gap</w:t>
            </w:r>
            <w:r w:rsidR="0053290C" w:rsidRPr="003C7651">
              <w:rPr>
                <w:rFonts w:ascii="Arial" w:hAnsi="Arial" w:cs="Arial"/>
                <w:b/>
                <w:sz w:val="20"/>
                <w:szCs w:val="20"/>
              </w:rPr>
              <w:t xml:space="preserve"> </w:t>
            </w:r>
            <w:r w:rsidRPr="003C7651">
              <w:rPr>
                <w:rFonts w:ascii="Arial" w:hAnsi="Arial" w:cs="Arial"/>
                <w:b/>
                <w:sz w:val="20"/>
                <w:szCs w:val="20"/>
              </w:rPr>
              <w:t>Topic</w:t>
            </w:r>
          </w:p>
          <w:p w:rsidR="00F5678A" w:rsidRPr="003C7651" w:rsidRDefault="00F5678A" w:rsidP="00F5678A">
            <w:pPr>
              <w:rPr>
                <w:rFonts w:ascii="Arial" w:hAnsi="Arial" w:cs="Arial"/>
                <w:b/>
                <w:sz w:val="20"/>
                <w:szCs w:val="20"/>
              </w:rPr>
            </w:pPr>
          </w:p>
        </w:tc>
        <w:tc>
          <w:tcPr>
            <w:tcW w:w="6840" w:type="dxa"/>
            <w:tcBorders>
              <w:top w:val="single" w:sz="24" w:space="0" w:color="auto"/>
            </w:tcBorders>
            <w:shd w:val="clear" w:color="auto" w:fill="auto"/>
          </w:tcPr>
          <w:p w:rsidR="00326164" w:rsidRPr="003C7651" w:rsidRDefault="00326164" w:rsidP="00326164">
            <w:pPr>
              <w:rPr>
                <w:rFonts w:ascii="Arial" w:hAnsi="Arial" w:cs="Arial"/>
                <w:sz w:val="20"/>
                <w:szCs w:val="20"/>
              </w:rPr>
            </w:pPr>
            <w:r w:rsidRPr="003C7651">
              <w:rPr>
                <w:rFonts w:ascii="Arial" w:hAnsi="Arial" w:cs="Arial"/>
                <w:sz w:val="20"/>
                <w:szCs w:val="20"/>
              </w:rPr>
              <w:t>What is the difference between point and non-point sources of pollution?</w:t>
            </w:r>
          </w:p>
          <w:p w:rsidR="00E16D43" w:rsidRPr="003C7651" w:rsidRDefault="00E16D43" w:rsidP="004B0659">
            <w:pPr>
              <w:rPr>
                <w:rFonts w:ascii="Arial" w:hAnsi="Arial" w:cs="Arial"/>
                <w:sz w:val="20"/>
                <w:szCs w:val="20"/>
              </w:rPr>
            </w:pPr>
          </w:p>
        </w:tc>
      </w:tr>
      <w:tr w:rsidR="00F5678A" w:rsidRPr="003C7651" w:rsidTr="003C7651">
        <w:trPr>
          <w:trHeight w:val="70"/>
        </w:trPr>
        <w:tc>
          <w:tcPr>
            <w:tcW w:w="3348" w:type="dxa"/>
            <w:shd w:val="clear" w:color="auto" w:fill="E6E6E6"/>
          </w:tcPr>
          <w:p w:rsidR="00F5678A" w:rsidRPr="003C7651" w:rsidRDefault="00F5678A" w:rsidP="00F5678A">
            <w:pPr>
              <w:rPr>
                <w:rFonts w:ascii="Arial" w:hAnsi="Arial" w:cs="Arial"/>
                <w:b/>
                <w:sz w:val="20"/>
                <w:szCs w:val="20"/>
              </w:rPr>
            </w:pPr>
            <w:r w:rsidRPr="003C7651">
              <w:rPr>
                <w:rFonts w:ascii="Arial" w:hAnsi="Arial" w:cs="Arial"/>
                <w:b/>
                <w:sz w:val="20"/>
                <w:szCs w:val="20"/>
              </w:rPr>
              <w:t>Subject Matter/</w:t>
            </w:r>
          </w:p>
          <w:p w:rsidR="00F5678A" w:rsidRPr="003C7651" w:rsidRDefault="00F5678A" w:rsidP="00F5678A">
            <w:pPr>
              <w:rPr>
                <w:rFonts w:ascii="Arial" w:hAnsi="Arial" w:cs="Arial"/>
                <w:b/>
                <w:sz w:val="20"/>
                <w:szCs w:val="20"/>
              </w:rPr>
            </w:pPr>
            <w:r w:rsidRPr="003C7651">
              <w:rPr>
                <w:rFonts w:ascii="Arial" w:hAnsi="Arial" w:cs="Arial"/>
                <w:b/>
                <w:sz w:val="20"/>
                <w:szCs w:val="20"/>
              </w:rPr>
              <w:t>Key Vocabulary</w:t>
            </w:r>
          </w:p>
          <w:p w:rsidR="00F5678A" w:rsidRPr="003C7651" w:rsidRDefault="00F5678A" w:rsidP="00F5678A">
            <w:pPr>
              <w:rPr>
                <w:rFonts w:ascii="Arial" w:hAnsi="Arial" w:cs="Arial"/>
                <w:b/>
                <w:sz w:val="20"/>
                <w:szCs w:val="20"/>
              </w:rPr>
            </w:pPr>
          </w:p>
        </w:tc>
        <w:tc>
          <w:tcPr>
            <w:tcW w:w="6840" w:type="dxa"/>
            <w:shd w:val="clear" w:color="auto" w:fill="auto"/>
          </w:tcPr>
          <w:p w:rsidR="00E16D43" w:rsidRPr="003C7651" w:rsidRDefault="007F51D5" w:rsidP="00A528D0">
            <w:pPr>
              <w:rPr>
                <w:rFonts w:ascii="Arial" w:hAnsi="Arial" w:cs="Arial"/>
                <w:sz w:val="20"/>
                <w:szCs w:val="20"/>
              </w:rPr>
            </w:pPr>
            <w:r w:rsidRPr="003C7651">
              <w:rPr>
                <w:rFonts w:ascii="Arial" w:hAnsi="Arial" w:cs="Arial"/>
                <w:sz w:val="20"/>
                <w:szCs w:val="20"/>
              </w:rPr>
              <w:t>Phosphates, n</w:t>
            </w:r>
            <w:r w:rsidR="00326164" w:rsidRPr="003C7651">
              <w:rPr>
                <w:rFonts w:ascii="Arial" w:hAnsi="Arial" w:cs="Arial"/>
                <w:sz w:val="20"/>
                <w:szCs w:val="20"/>
              </w:rPr>
              <w:t>itrates, detergents, fertilizers</w:t>
            </w:r>
          </w:p>
        </w:tc>
      </w:tr>
      <w:tr w:rsidR="00F5678A" w:rsidRPr="003C7651" w:rsidTr="003C7651">
        <w:tc>
          <w:tcPr>
            <w:tcW w:w="3348" w:type="dxa"/>
            <w:shd w:val="clear" w:color="auto" w:fill="E6E6E6"/>
          </w:tcPr>
          <w:p w:rsidR="003B73DC" w:rsidRPr="003C7651" w:rsidRDefault="00BF017A" w:rsidP="00BF017A">
            <w:pPr>
              <w:rPr>
                <w:rFonts w:ascii="Arial" w:hAnsi="Arial" w:cs="Arial"/>
                <w:b/>
                <w:sz w:val="20"/>
                <w:szCs w:val="20"/>
              </w:rPr>
            </w:pPr>
            <w:r w:rsidRPr="003C7651">
              <w:rPr>
                <w:rFonts w:ascii="Arial" w:hAnsi="Arial" w:cs="Arial"/>
                <w:b/>
                <w:sz w:val="20"/>
                <w:szCs w:val="20"/>
              </w:rPr>
              <w:t>Essential Question/</w:t>
            </w:r>
          </w:p>
          <w:p w:rsidR="003B73DC" w:rsidRPr="003C7651" w:rsidRDefault="00BF017A" w:rsidP="00BF017A">
            <w:pPr>
              <w:rPr>
                <w:rFonts w:ascii="Arial" w:hAnsi="Arial" w:cs="Arial"/>
                <w:b/>
                <w:sz w:val="20"/>
                <w:szCs w:val="20"/>
              </w:rPr>
            </w:pPr>
            <w:r w:rsidRPr="003C7651">
              <w:rPr>
                <w:rFonts w:ascii="Arial" w:hAnsi="Arial" w:cs="Arial"/>
                <w:b/>
                <w:sz w:val="20"/>
                <w:szCs w:val="20"/>
              </w:rPr>
              <w:t>Over-Arching Concept/</w:t>
            </w:r>
          </w:p>
          <w:p w:rsidR="00F5678A" w:rsidRPr="003C7651" w:rsidRDefault="00BF017A" w:rsidP="00F5678A">
            <w:pPr>
              <w:rPr>
                <w:rFonts w:ascii="Arial" w:hAnsi="Arial" w:cs="Arial"/>
                <w:b/>
                <w:sz w:val="20"/>
                <w:szCs w:val="20"/>
              </w:rPr>
            </w:pPr>
            <w:r w:rsidRPr="003C7651">
              <w:rPr>
                <w:rFonts w:ascii="Arial" w:hAnsi="Arial" w:cs="Arial"/>
                <w:b/>
                <w:sz w:val="20"/>
                <w:szCs w:val="20"/>
              </w:rPr>
              <w:t>Key Understanding</w:t>
            </w:r>
          </w:p>
        </w:tc>
        <w:tc>
          <w:tcPr>
            <w:tcW w:w="6840" w:type="dxa"/>
            <w:shd w:val="clear" w:color="auto" w:fill="auto"/>
          </w:tcPr>
          <w:p w:rsidR="00326164" w:rsidRPr="003C7651" w:rsidRDefault="00326164" w:rsidP="00326164">
            <w:pPr>
              <w:rPr>
                <w:rFonts w:ascii="Arial" w:hAnsi="Arial" w:cs="Arial"/>
                <w:sz w:val="20"/>
                <w:szCs w:val="20"/>
              </w:rPr>
            </w:pPr>
            <w:r w:rsidRPr="003C7651">
              <w:rPr>
                <w:rFonts w:ascii="Arial" w:hAnsi="Arial" w:cs="Arial"/>
                <w:b/>
                <w:sz w:val="20"/>
                <w:szCs w:val="20"/>
              </w:rPr>
              <w:t xml:space="preserve">Essential Question 1: </w:t>
            </w:r>
            <w:r w:rsidRPr="003C7651">
              <w:rPr>
                <w:rFonts w:ascii="Arial" w:hAnsi="Arial" w:cs="Arial"/>
                <w:sz w:val="20"/>
                <w:szCs w:val="20"/>
              </w:rPr>
              <w:t>How do topography, elevation, and/or gravity determine the flow/direction of stream?</w:t>
            </w:r>
          </w:p>
          <w:p w:rsidR="00B17D96" w:rsidRPr="003C7651" w:rsidRDefault="00326164" w:rsidP="004B0659">
            <w:pPr>
              <w:rPr>
                <w:rFonts w:ascii="Arial" w:hAnsi="Arial" w:cs="Arial"/>
                <w:sz w:val="20"/>
                <w:szCs w:val="20"/>
              </w:rPr>
            </w:pPr>
            <w:r w:rsidRPr="003C7651">
              <w:rPr>
                <w:rFonts w:ascii="Arial" w:hAnsi="Arial" w:cs="Arial"/>
                <w:b/>
                <w:sz w:val="20"/>
                <w:szCs w:val="20"/>
              </w:rPr>
              <w:t xml:space="preserve">Essential Question 2: </w:t>
            </w:r>
            <w:r w:rsidRPr="003C7651">
              <w:rPr>
                <w:rFonts w:ascii="Arial" w:hAnsi="Arial" w:cs="Arial"/>
                <w:sz w:val="20"/>
                <w:szCs w:val="20"/>
              </w:rPr>
              <w:t>How human activities influence stream?</w:t>
            </w:r>
          </w:p>
        </w:tc>
      </w:tr>
      <w:tr w:rsidR="00955998" w:rsidRPr="003C7651" w:rsidTr="003C7651">
        <w:tc>
          <w:tcPr>
            <w:tcW w:w="3348" w:type="dxa"/>
            <w:shd w:val="clear" w:color="auto" w:fill="E6E6E6"/>
          </w:tcPr>
          <w:p w:rsidR="00955998" w:rsidRPr="003C7651" w:rsidRDefault="00955998" w:rsidP="00F5678A">
            <w:pPr>
              <w:rPr>
                <w:rFonts w:ascii="Arial" w:hAnsi="Arial" w:cs="Arial"/>
                <w:b/>
                <w:sz w:val="20"/>
                <w:szCs w:val="20"/>
              </w:rPr>
            </w:pPr>
            <w:r w:rsidRPr="003C7651">
              <w:rPr>
                <w:rFonts w:ascii="Arial" w:hAnsi="Arial" w:cs="Arial"/>
                <w:b/>
                <w:sz w:val="20"/>
                <w:szCs w:val="20"/>
              </w:rPr>
              <w:t>Curriculum Connections</w:t>
            </w:r>
          </w:p>
          <w:p w:rsidR="003B73DC" w:rsidRPr="003C7651" w:rsidRDefault="003B73DC" w:rsidP="003C7651">
            <w:pPr>
              <w:numPr>
                <w:ilvl w:val="0"/>
                <w:numId w:val="4"/>
              </w:numPr>
              <w:rPr>
                <w:rFonts w:ascii="Arial" w:hAnsi="Arial" w:cs="Arial"/>
                <w:b/>
                <w:sz w:val="20"/>
                <w:szCs w:val="20"/>
              </w:rPr>
            </w:pPr>
            <w:r w:rsidRPr="003C7651">
              <w:rPr>
                <w:rFonts w:ascii="Arial" w:hAnsi="Arial" w:cs="Arial"/>
                <w:b/>
                <w:sz w:val="20"/>
                <w:szCs w:val="20"/>
              </w:rPr>
              <w:t>OGT standards</w:t>
            </w:r>
          </w:p>
          <w:p w:rsidR="00955998" w:rsidRPr="003C7651" w:rsidRDefault="003B73DC" w:rsidP="003C7651">
            <w:pPr>
              <w:numPr>
                <w:ilvl w:val="0"/>
                <w:numId w:val="4"/>
              </w:numPr>
              <w:rPr>
                <w:rFonts w:ascii="Arial" w:hAnsi="Arial" w:cs="Arial"/>
                <w:b/>
                <w:sz w:val="20"/>
                <w:szCs w:val="20"/>
              </w:rPr>
            </w:pPr>
            <w:r w:rsidRPr="003C7651">
              <w:rPr>
                <w:rFonts w:ascii="Arial" w:hAnsi="Arial" w:cs="Arial"/>
                <w:b/>
                <w:sz w:val="20"/>
                <w:szCs w:val="20"/>
              </w:rPr>
              <w:t>Local standards</w:t>
            </w:r>
          </w:p>
        </w:tc>
        <w:tc>
          <w:tcPr>
            <w:tcW w:w="6840" w:type="dxa"/>
            <w:shd w:val="clear" w:color="auto" w:fill="auto"/>
          </w:tcPr>
          <w:p w:rsidR="00383554" w:rsidRPr="003C7651" w:rsidRDefault="00383554" w:rsidP="00326164">
            <w:pPr>
              <w:rPr>
                <w:rFonts w:ascii="Arial" w:hAnsi="Arial" w:cs="Arial"/>
                <w:b/>
                <w:sz w:val="20"/>
                <w:szCs w:val="20"/>
              </w:rPr>
            </w:pPr>
            <w:r w:rsidRPr="003C7651">
              <w:rPr>
                <w:rFonts w:ascii="Arial" w:hAnsi="Arial" w:cs="Arial"/>
                <w:b/>
                <w:sz w:val="20"/>
                <w:szCs w:val="20"/>
              </w:rPr>
              <w:t xml:space="preserve">Physical Science 9-10: B </w:t>
            </w:r>
          </w:p>
          <w:p w:rsidR="00326164" w:rsidRPr="003C7651" w:rsidRDefault="00383554" w:rsidP="00326164">
            <w:pPr>
              <w:rPr>
                <w:rFonts w:ascii="Arial" w:hAnsi="Arial" w:cs="Arial"/>
                <w:color w:val="000000"/>
                <w:sz w:val="20"/>
                <w:szCs w:val="20"/>
              </w:rPr>
            </w:pPr>
            <w:r w:rsidRPr="003C7651">
              <w:rPr>
                <w:rFonts w:ascii="Arial" w:hAnsi="Arial" w:cs="Arial"/>
                <w:color w:val="000000"/>
                <w:sz w:val="20"/>
                <w:szCs w:val="20"/>
              </w:rPr>
              <w:t>Explain how atoms react with each other to form other substances and how molecules react with each other or other atoms to form even different substances.</w:t>
            </w:r>
          </w:p>
          <w:p w:rsidR="00383554" w:rsidRPr="003C7651" w:rsidRDefault="00383554" w:rsidP="00326164">
            <w:pPr>
              <w:rPr>
                <w:rFonts w:ascii="Arial" w:hAnsi="Arial" w:cs="Arial"/>
                <w:sz w:val="20"/>
                <w:szCs w:val="20"/>
              </w:rPr>
            </w:pPr>
          </w:p>
          <w:p w:rsidR="00383554" w:rsidRPr="003C7651" w:rsidRDefault="00326164" w:rsidP="00326164">
            <w:pPr>
              <w:rPr>
                <w:rFonts w:ascii="Arial" w:hAnsi="Arial" w:cs="Arial"/>
                <w:b/>
                <w:sz w:val="20"/>
                <w:szCs w:val="20"/>
              </w:rPr>
            </w:pPr>
            <w:r w:rsidRPr="003C7651">
              <w:rPr>
                <w:rFonts w:ascii="Arial" w:hAnsi="Arial" w:cs="Arial"/>
                <w:b/>
                <w:sz w:val="20"/>
                <w:szCs w:val="20"/>
              </w:rPr>
              <w:t>Earth Science 9-10:</w:t>
            </w:r>
            <w:r w:rsidR="00383554" w:rsidRPr="003C7651">
              <w:rPr>
                <w:rFonts w:ascii="Arial" w:hAnsi="Arial" w:cs="Arial"/>
                <w:b/>
                <w:sz w:val="20"/>
                <w:szCs w:val="20"/>
              </w:rPr>
              <w:t xml:space="preserve"> D</w:t>
            </w:r>
          </w:p>
          <w:p w:rsidR="00E16D43" w:rsidRPr="003C7651" w:rsidRDefault="00383554" w:rsidP="00E4672B">
            <w:pPr>
              <w:rPr>
                <w:rFonts w:ascii="Arial" w:hAnsi="Arial" w:cs="Arial"/>
                <w:sz w:val="20"/>
                <w:szCs w:val="20"/>
              </w:rPr>
            </w:pPr>
            <w:r w:rsidRPr="003C7651">
              <w:rPr>
                <w:rFonts w:ascii="Arial" w:hAnsi="Arial" w:cs="Arial"/>
                <w:color w:val="000000"/>
                <w:sz w:val="20"/>
                <w:szCs w:val="20"/>
              </w:rPr>
              <w:t>Describe the finite nature of Earth's resources and those human activities that can conserve or deplete Earth's resources.</w:t>
            </w:r>
          </w:p>
        </w:tc>
      </w:tr>
      <w:tr w:rsidR="00F5678A" w:rsidRPr="003C7651" w:rsidTr="003C7651">
        <w:tc>
          <w:tcPr>
            <w:tcW w:w="3348" w:type="dxa"/>
            <w:tcBorders>
              <w:bottom w:val="single" w:sz="4" w:space="0" w:color="auto"/>
            </w:tcBorders>
            <w:shd w:val="clear" w:color="auto" w:fill="E6E6E6"/>
          </w:tcPr>
          <w:p w:rsidR="00F5678A" w:rsidRPr="003C7651" w:rsidRDefault="00CA2475" w:rsidP="00F5678A">
            <w:pPr>
              <w:rPr>
                <w:rFonts w:ascii="Arial" w:hAnsi="Arial" w:cs="Arial"/>
                <w:b/>
                <w:sz w:val="20"/>
                <w:szCs w:val="20"/>
              </w:rPr>
            </w:pPr>
            <w:r w:rsidRPr="003C7651">
              <w:rPr>
                <w:rFonts w:ascii="Arial" w:hAnsi="Arial" w:cs="Arial"/>
                <w:b/>
                <w:sz w:val="20"/>
                <w:szCs w:val="20"/>
              </w:rPr>
              <w:t>Instructional Objectives</w:t>
            </w:r>
          </w:p>
        </w:tc>
        <w:tc>
          <w:tcPr>
            <w:tcW w:w="6840" w:type="dxa"/>
            <w:tcBorders>
              <w:bottom w:val="single" w:sz="4" w:space="0" w:color="auto"/>
            </w:tcBorders>
            <w:shd w:val="clear" w:color="auto" w:fill="auto"/>
          </w:tcPr>
          <w:p w:rsidR="00383554" w:rsidRPr="003C7651" w:rsidRDefault="00383554" w:rsidP="00383554">
            <w:pPr>
              <w:rPr>
                <w:rFonts w:ascii="Arial" w:hAnsi="Arial" w:cs="Arial"/>
                <w:sz w:val="20"/>
                <w:szCs w:val="20"/>
              </w:rPr>
            </w:pPr>
            <w:r w:rsidRPr="003C7651">
              <w:rPr>
                <w:rFonts w:ascii="Arial" w:hAnsi="Arial" w:cs="Arial"/>
                <w:sz w:val="20"/>
                <w:szCs w:val="20"/>
              </w:rPr>
              <w:t xml:space="preserve">O1) Students will locate a source of pollution using flow of water, tributary patterns, and chemical tests.  </w:t>
            </w:r>
          </w:p>
          <w:p w:rsidR="00383554" w:rsidRPr="003C7651" w:rsidRDefault="00383554" w:rsidP="00383554">
            <w:pPr>
              <w:rPr>
                <w:rFonts w:ascii="Arial" w:hAnsi="Arial" w:cs="Arial"/>
                <w:sz w:val="20"/>
                <w:szCs w:val="20"/>
              </w:rPr>
            </w:pPr>
            <w:r w:rsidRPr="003C7651">
              <w:rPr>
                <w:rFonts w:ascii="Arial" w:hAnsi="Arial" w:cs="Arial"/>
                <w:sz w:val="20"/>
                <w:szCs w:val="20"/>
              </w:rPr>
              <w:t xml:space="preserve">O2) </w:t>
            </w:r>
            <w:r w:rsidR="007F51D5" w:rsidRPr="003C7651">
              <w:rPr>
                <w:rFonts w:ascii="Arial" w:hAnsi="Arial" w:cs="Arial"/>
                <w:sz w:val="20"/>
                <w:szCs w:val="20"/>
              </w:rPr>
              <w:t>Students will discuss</w:t>
            </w:r>
            <w:r w:rsidRPr="003C7651">
              <w:rPr>
                <w:rFonts w:ascii="Arial" w:hAnsi="Arial" w:cs="Arial"/>
                <w:sz w:val="20"/>
                <w:szCs w:val="20"/>
              </w:rPr>
              <w:t xml:space="preserve"> </w:t>
            </w:r>
            <w:r w:rsidR="007F51D5" w:rsidRPr="003C7651">
              <w:rPr>
                <w:rFonts w:ascii="Arial" w:hAnsi="Arial" w:cs="Arial"/>
                <w:sz w:val="20"/>
                <w:szCs w:val="20"/>
              </w:rPr>
              <w:t>the</w:t>
            </w:r>
            <w:r w:rsidRPr="003C7651">
              <w:rPr>
                <w:rFonts w:ascii="Arial" w:hAnsi="Arial" w:cs="Arial"/>
                <w:sz w:val="20"/>
                <w:szCs w:val="20"/>
              </w:rPr>
              <w:t xml:space="preserve"> differences between point and non-point sources.</w:t>
            </w:r>
          </w:p>
          <w:p w:rsidR="00E16D43" w:rsidRPr="003C7651" w:rsidRDefault="007F51D5" w:rsidP="00A528D0">
            <w:pPr>
              <w:rPr>
                <w:rFonts w:ascii="Arial" w:hAnsi="Arial" w:cs="Arial"/>
                <w:sz w:val="20"/>
                <w:szCs w:val="20"/>
              </w:rPr>
            </w:pPr>
            <w:r w:rsidRPr="003C7651">
              <w:rPr>
                <w:rFonts w:ascii="Arial" w:hAnsi="Arial" w:cs="Arial"/>
                <w:sz w:val="20"/>
                <w:szCs w:val="20"/>
              </w:rPr>
              <w:t>O3) Students will interpret</w:t>
            </w:r>
            <w:r w:rsidR="00383554" w:rsidRPr="003C7651">
              <w:rPr>
                <w:rFonts w:ascii="Arial" w:hAnsi="Arial" w:cs="Arial"/>
                <w:sz w:val="20"/>
                <w:szCs w:val="20"/>
              </w:rPr>
              <w:t xml:space="preserve"> tributary flow and chemical test results to locate a source of pollution on a watershed, and must decide if it is point or non-point.</w:t>
            </w:r>
          </w:p>
        </w:tc>
      </w:tr>
      <w:tr w:rsidR="00F5678A" w:rsidRPr="003C7651" w:rsidTr="003C7651">
        <w:tc>
          <w:tcPr>
            <w:tcW w:w="3348" w:type="dxa"/>
            <w:tcBorders>
              <w:bottom w:val="single" w:sz="4" w:space="0" w:color="auto"/>
            </w:tcBorders>
            <w:shd w:val="clear" w:color="auto" w:fill="E6E6E6"/>
          </w:tcPr>
          <w:p w:rsidR="00F5678A" w:rsidRPr="003C7651" w:rsidRDefault="00F5678A">
            <w:pPr>
              <w:rPr>
                <w:rFonts w:ascii="Arial" w:hAnsi="Arial" w:cs="Arial"/>
                <w:b/>
                <w:sz w:val="20"/>
                <w:szCs w:val="20"/>
              </w:rPr>
            </w:pPr>
            <w:r w:rsidRPr="003C7651">
              <w:rPr>
                <w:rFonts w:ascii="Arial" w:hAnsi="Arial" w:cs="Arial"/>
                <w:b/>
                <w:sz w:val="20"/>
                <w:szCs w:val="20"/>
              </w:rPr>
              <w:t>Materials</w:t>
            </w:r>
          </w:p>
        </w:tc>
        <w:tc>
          <w:tcPr>
            <w:tcW w:w="6840" w:type="dxa"/>
            <w:tcBorders>
              <w:bottom w:val="single" w:sz="4" w:space="0" w:color="auto"/>
            </w:tcBorders>
            <w:shd w:val="clear" w:color="auto" w:fill="auto"/>
          </w:tcPr>
          <w:p w:rsidR="00E16D43" w:rsidRPr="003C7651" w:rsidRDefault="00326164" w:rsidP="00A528D0">
            <w:pPr>
              <w:rPr>
                <w:rFonts w:ascii="Arial" w:hAnsi="Arial" w:cs="Arial"/>
                <w:sz w:val="20"/>
                <w:szCs w:val="20"/>
              </w:rPr>
            </w:pPr>
            <w:r w:rsidRPr="003C7651">
              <w:rPr>
                <w:rFonts w:ascii="Arial" w:hAnsi="Arial" w:cs="Arial"/>
                <w:sz w:val="20"/>
                <w:szCs w:val="20"/>
              </w:rPr>
              <w:t xml:space="preserve">Subscription to EduWeb Labs and computer </w:t>
            </w:r>
          </w:p>
        </w:tc>
      </w:tr>
      <w:tr w:rsidR="003B5D95" w:rsidRPr="003C7651" w:rsidTr="003C7651">
        <w:tc>
          <w:tcPr>
            <w:tcW w:w="3348" w:type="dxa"/>
            <w:tcBorders>
              <w:top w:val="single" w:sz="4" w:space="0" w:color="auto"/>
              <w:bottom w:val="single" w:sz="24" w:space="0" w:color="auto"/>
            </w:tcBorders>
            <w:shd w:val="clear" w:color="auto" w:fill="E6E6E6"/>
          </w:tcPr>
          <w:p w:rsidR="003B5D95" w:rsidRPr="003C7651" w:rsidRDefault="003B5D95">
            <w:pPr>
              <w:rPr>
                <w:rFonts w:ascii="Arial" w:hAnsi="Arial" w:cs="Arial"/>
                <w:b/>
                <w:sz w:val="20"/>
                <w:szCs w:val="20"/>
              </w:rPr>
            </w:pPr>
            <w:r w:rsidRPr="003C7651">
              <w:rPr>
                <w:rFonts w:ascii="Arial" w:hAnsi="Arial" w:cs="Arial"/>
                <w:b/>
                <w:sz w:val="20"/>
                <w:szCs w:val="20"/>
              </w:rPr>
              <w:t>Additional Documents</w:t>
            </w:r>
          </w:p>
        </w:tc>
        <w:tc>
          <w:tcPr>
            <w:tcW w:w="6840" w:type="dxa"/>
            <w:tcBorders>
              <w:top w:val="single" w:sz="4" w:space="0" w:color="auto"/>
              <w:bottom w:val="single" w:sz="24" w:space="0" w:color="auto"/>
            </w:tcBorders>
            <w:shd w:val="clear" w:color="auto" w:fill="auto"/>
          </w:tcPr>
          <w:p w:rsidR="003B5D95" w:rsidRPr="003C7651" w:rsidRDefault="007F51D5" w:rsidP="00A528D0">
            <w:pPr>
              <w:rPr>
                <w:rFonts w:ascii="Arial" w:hAnsi="Arial" w:cs="Arial"/>
                <w:sz w:val="20"/>
                <w:szCs w:val="20"/>
              </w:rPr>
            </w:pPr>
            <w:hyperlink w:anchor="lab" w:history="1">
              <w:r w:rsidRPr="003C7651">
                <w:rPr>
                  <w:rStyle w:val="Hyperlink"/>
                  <w:rFonts w:ascii="Arial" w:hAnsi="Arial" w:cs="Arial"/>
                  <w:sz w:val="20"/>
                  <w:szCs w:val="20"/>
                </w:rPr>
                <w:t>Eduweb Lab Worksheet</w:t>
              </w:r>
            </w:hyperlink>
          </w:p>
        </w:tc>
      </w:tr>
      <w:tr w:rsidR="00F5678A" w:rsidRPr="003C7651" w:rsidTr="003C7651">
        <w:tc>
          <w:tcPr>
            <w:tcW w:w="3348" w:type="dxa"/>
            <w:tcBorders>
              <w:top w:val="single" w:sz="24" w:space="0" w:color="auto"/>
            </w:tcBorders>
            <w:shd w:val="clear" w:color="auto" w:fill="CCCCCC"/>
          </w:tcPr>
          <w:p w:rsidR="00F5678A" w:rsidRPr="003C7651" w:rsidRDefault="00F5678A" w:rsidP="00F5678A">
            <w:pPr>
              <w:rPr>
                <w:rFonts w:ascii="Arial" w:hAnsi="Arial" w:cs="Arial"/>
                <w:b/>
                <w:sz w:val="20"/>
                <w:szCs w:val="20"/>
              </w:rPr>
            </w:pPr>
            <w:r w:rsidRPr="003C7651">
              <w:rPr>
                <w:rFonts w:ascii="Arial" w:hAnsi="Arial" w:cs="Arial"/>
                <w:b/>
                <w:sz w:val="20"/>
                <w:szCs w:val="20"/>
              </w:rPr>
              <w:t xml:space="preserve">Introduction </w:t>
            </w:r>
          </w:p>
          <w:p w:rsidR="004D29E1" w:rsidRPr="003C7651" w:rsidRDefault="004D29E1" w:rsidP="003C7651">
            <w:pPr>
              <w:numPr>
                <w:ilvl w:val="0"/>
                <w:numId w:val="1"/>
              </w:numPr>
              <w:rPr>
                <w:rFonts w:ascii="Arial" w:hAnsi="Arial" w:cs="Arial"/>
                <w:b/>
                <w:sz w:val="20"/>
                <w:szCs w:val="20"/>
              </w:rPr>
            </w:pPr>
            <w:r w:rsidRPr="003C7651">
              <w:rPr>
                <w:rFonts w:ascii="Arial" w:hAnsi="Arial" w:cs="Arial"/>
                <w:b/>
                <w:sz w:val="20"/>
                <w:szCs w:val="20"/>
              </w:rPr>
              <w:t>focus event</w:t>
            </w:r>
          </w:p>
          <w:p w:rsidR="00E16D43" w:rsidRPr="003C7651" w:rsidRDefault="004D29E1" w:rsidP="003C7651">
            <w:pPr>
              <w:numPr>
                <w:ilvl w:val="0"/>
                <w:numId w:val="1"/>
              </w:numPr>
              <w:rPr>
                <w:rFonts w:ascii="Arial" w:hAnsi="Arial" w:cs="Arial"/>
                <w:b/>
                <w:sz w:val="20"/>
                <w:szCs w:val="20"/>
              </w:rPr>
            </w:pPr>
            <w:r w:rsidRPr="003C7651">
              <w:rPr>
                <w:rFonts w:ascii="Arial" w:hAnsi="Arial" w:cs="Arial"/>
                <w:b/>
                <w:sz w:val="20"/>
                <w:szCs w:val="20"/>
              </w:rPr>
              <w:t>varies with teacher</w:t>
            </w:r>
          </w:p>
        </w:tc>
        <w:tc>
          <w:tcPr>
            <w:tcW w:w="6840" w:type="dxa"/>
            <w:tcBorders>
              <w:top w:val="single" w:sz="24" w:space="0" w:color="auto"/>
            </w:tcBorders>
            <w:shd w:val="clear" w:color="auto" w:fill="auto"/>
          </w:tcPr>
          <w:p w:rsidR="00383554" w:rsidRPr="003C7651" w:rsidRDefault="00383554" w:rsidP="00383554">
            <w:pPr>
              <w:rPr>
                <w:rFonts w:ascii="Arial" w:hAnsi="Arial" w:cs="Arial"/>
                <w:sz w:val="20"/>
                <w:szCs w:val="20"/>
              </w:rPr>
            </w:pPr>
            <w:r w:rsidRPr="003C7651">
              <w:rPr>
                <w:rFonts w:ascii="Arial" w:hAnsi="Arial" w:cs="Arial"/>
                <w:sz w:val="20"/>
                <w:szCs w:val="20"/>
              </w:rPr>
              <w:t>Discuss point vs. non-point sources of pollution.   Use chemical plants vs. farmland as a general introduction</w:t>
            </w:r>
          </w:p>
          <w:p w:rsidR="00E16D43" w:rsidRPr="003C7651" w:rsidRDefault="00E16D43">
            <w:pPr>
              <w:rPr>
                <w:rFonts w:ascii="Arial" w:hAnsi="Arial" w:cs="Arial"/>
                <w:sz w:val="20"/>
                <w:szCs w:val="20"/>
              </w:rPr>
            </w:pPr>
          </w:p>
        </w:tc>
      </w:tr>
      <w:tr w:rsidR="00CA2475" w:rsidRPr="003C7651" w:rsidTr="003C7651">
        <w:tc>
          <w:tcPr>
            <w:tcW w:w="3348" w:type="dxa"/>
            <w:shd w:val="clear" w:color="auto" w:fill="CCCCCC"/>
          </w:tcPr>
          <w:p w:rsidR="00CA2475" w:rsidRPr="003C7651" w:rsidRDefault="00CA2475" w:rsidP="00F5678A">
            <w:pPr>
              <w:rPr>
                <w:rFonts w:ascii="Arial" w:hAnsi="Arial" w:cs="Arial"/>
                <w:b/>
                <w:sz w:val="20"/>
                <w:szCs w:val="20"/>
              </w:rPr>
            </w:pPr>
            <w:r w:rsidRPr="003C7651">
              <w:rPr>
                <w:rFonts w:ascii="Arial" w:hAnsi="Arial" w:cs="Arial"/>
                <w:b/>
                <w:sz w:val="20"/>
                <w:szCs w:val="20"/>
              </w:rPr>
              <w:t xml:space="preserve">Development </w:t>
            </w:r>
          </w:p>
          <w:p w:rsidR="00CA2475" w:rsidRPr="003C7651" w:rsidRDefault="00CA2475" w:rsidP="003C7651">
            <w:pPr>
              <w:numPr>
                <w:ilvl w:val="0"/>
                <w:numId w:val="2"/>
              </w:numPr>
              <w:rPr>
                <w:rFonts w:ascii="Arial" w:hAnsi="Arial" w:cs="Arial"/>
                <w:b/>
                <w:sz w:val="20"/>
                <w:szCs w:val="20"/>
              </w:rPr>
            </w:pPr>
            <w:r w:rsidRPr="003C7651">
              <w:rPr>
                <w:rFonts w:ascii="Arial" w:hAnsi="Arial" w:cs="Arial"/>
                <w:b/>
                <w:sz w:val="20"/>
                <w:szCs w:val="20"/>
              </w:rPr>
              <w:t>major parts of unit/ lesson</w:t>
            </w:r>
          </w:p>
        </w:tc>
        <w:tc>
          <w:tcPr>
            <w:tcW w:w="6840" w:type="dxa"/>
            <w:shd w:val="clear" w:color="auto" w:fill="auto"/>
          </w:tcPr>
          <w:p w:rsidR="00383554" w:rsidRPr="003C7651" w:rsidRDefault="00383554" w:rsidP="00A528D0">
            <w:pPr>
              <w:rPr>
                <w:rFonts w:ascii="Arial" w:hAnsi="Arial" w:cs="Arial"/>
                <w:sz w:val="20"/>
                <w:szCs w:val="20"/>
              </w:rPr>
            </w:pPr>
            <w:r w:rsidRPr="003C7651">
              <w:rPr>
                <w:rFonts w:ascii="Arial" w:hAnsi="Arial" w:cs="Arial"/>
                <w:sz w:val="20"/>
                <w:szCs w:val="20"/>
              </w:rPr>
              <w:t xml:space="preserve">1) </w:t>
            </w:r>
            <w:r w:rsidR="00326164" w:rsidRPr="003C7651">
              <w:rPr>
                <w:rFonts w:ascii="Arial" w:hAnsi="Arial" w:cs="Arial"/>
                <w:sz w:val="20"/>
                <w:szCs w:val="20"/>
              </w:rPr>
              <w:t xml:space="preserve">Students </w:t>
            </w:r>
            <w:r w:rsidRPr="003C7651">
              <w:rPr>
                <w:rFonts w:ascii="Arial" w:hAnsi="Arial" w:cs="Arial"/>
                <w:sz w:val="20"/>
                <w:szCs w:val="20"/>
              </w:rPr>
              <w:t>conduct a l</w:t>
            </w:r>
            <w:r w:rsidR="00326164" w:rsidRPr="003C7651">
              <w:rPr>
                <w:rFonts w:ascii="Arial" w:hAnsi="Arial" w:cs="Arial"/>
                <w:sz w:val="20"/>
                <w:szCs w:val="20"/>
              </w:rPr>
              <w:t xml:space="preserve">ab </w:t>
            </w:r>
            <w:r w:rsidRPr="003C7651">
              <w:rPr>
                <w:rFonts w:ascii="Arial" w:hAnsi="Arial" w:cs="Arial"/>
                <w:sz w:val="20"/>
                <w:szCs w:val="20"/>
              </w:rPr>
              <w:t xml:space="preserve">exercise </w:t>
            </w:r>
            <w:r w:rsidR="00326164" w:rsidRPr="003C7651">
              <w:rPr>
                <w:rFonts w:ascii="Arial" w:hAnsi="Arial" w:cs="Arial"/>
                <w:sz w:val="20"/>
                <w:szCs w:val="20"/>
              </w:rPr>
              <w:t>where they measure various chemical</w:t>
            </w:r>
            <w:r w:rsidRPr="003C7651">
              <w:rPr>
                <w:rFonts w:ascii="Arial" w:hAnsi="Arial" w:cs="Arial"/>
                <w:sz w:val="20"/>
                <w:szCs w:val="20"/>
              </w:rPr>
              <w:t xml:space="preserve"> parameters over a watershed</w:t>
            </w:r>
          </w:p>
          <w:p w:rsidR="00326164" w:rsidRPr="003C7651" w:rsidRDefault="00383554" w:rsidP="00A528D0">
            <w:pPr>
              <w:rPr>
                <w:rFonts w:ascii="Arial" w:hAnsi="Arial" w:cs="Arial"/>
                <w:sz w:val="20"/>
                <w:szCs w:val="20"/>
              </w:rPr>
            </w:pPr>
            <w:r w:rsidRPr="003C7651">
              <w:rPr>
                <w:rFonts w:ascii="Arial" w:hAnsi="Arial" w:cs="Arial"/>
                <w:sz w:val="20"/>
                <w:szCs w:val="20"/>
              </w:rPr>
              <w:t>2) Students</w:t>
            </w:r>
            <w:r w:rsidR="00326164" w:rsidRPr="003C7651">
              <w:rPr>
                <w:rFonts w:ascii="Arial" w:hAnsi="Arial" w:cs="Arial"/>
                <w:sz w:val="20"/>
                <w:szCs w:val="20"/>
              </w:rPr>
              <w:t xml:space="preserve"> identify the source of pollution based on water flow and chemical results</w:t>
            </w:r>
          </w:p>
          <w:p w:rsidR="00CA2475" w:rsidRPr="003C7651" w:rsidRDefault="00CA2475" w:rsidP="005A048E">
            <w:pPr>
              <w:rPr>
                <w:rFonts w:ascii="Arial" w:hAnsi="Arial" w:cs="Arial"/>
                <w:sz w:val="20"/>
                <w:szCs w:val="20"/>
              </w:rPr>
            </w:pPr>
          </w:p>
        </w:tc>
      </w:tr>
      <w:tr w:rsidR="00CA2475" w:rsidRPr="003C7651" w:rsidTr="003C7651">
        <w:tc>
          <w:tcPr>
            <w:tcW w:w="3348" w:type="dxa"/>
            <w:shd w:val="clear" w:color="auto" w:fill="CCCCCC"/>
          </w:tcPr>
          <w:p w:rsidR="00CA2475" w:rsidRPr="003C7651" w:rsidRDefault="00CA2475" w:rsidP="00F5678A">
            <w:pPr>
              <w:rPr>
                <w:rFonts w:ascii="Arial" w:hAnsi="Arial" w:cs="Arial"/>
                <w:b/>
                <w:sz w:val="20"/>
                <w:szCs w:val="20"/>
              </w:rPr>
            </w:pPr>
            <w:r w:rsidRPr="003C7651">
              <w:rPr>
                <w:rFonts w:ascii="Arial" w:hAnsi="Arial" w:cs="Arial"/>
                <w:b/>
                <w:sz w:val="20"/>
                <w:szCs w:val="20"/>
              </w:rPr>
              <w:t>Rigor/Relevance Quadrant(s)</w:t>
            </w:r>
          </w:p>
          <w:p w:rsidR="00CA2475" w:rsidRPr="003C7651" w:rsidRDefault="00CA2475" w:rsidP="003C7651">
            <w:pPr>
              <w:numPr>
                <w:ilvl w:val="0"/>
                <w:numId w:val="2"/>
              </w:numPr>
              <w:rPr>
                <w:rFonts w:ascii="Arial" w:hAnsi="Arial" w:cs="Arial"/>
                <w:b/>
                <w:sz w:val="20"/>
                <w:szCs w:val="20"/>
              </w:rPr>
            </w:pPr>
            <w:r w:rsidRPr="003C7651">
              <w:rPr>
                <w:rFonts w:ascii="Arial" w:hAnsi="Arial" w:cs="Arial"/>
                <w:b/>
                <w:sz w:val="20"/>
                <w:szCs w:val="20"/>
              </w:rPr>
              <w:t>link to rigor/relevance document</w:t>
            </w:r>
          </w:p>
        </w:tc>
        <w:tc>
          <w:tcPr>
            <w:tcW w:w="6840" w:type="dxa"/>
            <w:shd w:val="clear" w:color="auto" w:fill="auto"/>
          </w:tcPr>
          <w:p w:rsidR="00326164" w:rsidRPr="003C7651" w:rsidRDefault="00326164" w:rsidP="00326164">
            <w:pPr>
              <w:rPr>
                <w:rFonts w:ascii="Arial" w:hAnsi="Arial" w:cs="Arial"/>
                <w:sz w:val="20"/>
                <w:szCs w:val="20"/>
              </w:rPr>
            </w:pPr>
            <w:r w:rsidRPr="003C7651">
              <w:rPr>
                <w:rFonts w:ascii="Arial" w:hAnsi="Arial" w:cs="Arial"/>
                <w:sz w:val="20"/>
                <w:szCs w:val="20"/>
              </w:rPr>
              <w:t xml:space="preserve">A: Must use terms correctly </w:t>
            </w:r>
          </w:p>
          <w:p w:rsidR="00326164" w:rsidRPr="003C7651" w:rsidRDefault="00326164" w:rsidP="00326164">
            <w:pPr>
              <w:rPr>
                <w:rFonts w:ascii="Arial" w:hAnsi="Arial" w:cs="Arial"/>
                <w:sz w:val="20"/>
                <w:szCs w:val="20"/>
              </w:rPr>
            </w:pPr>
            <w:r w:rsidRPr="003C7651">
              <w:rPr>
                <w:rFonts w:ascii="Arial" w:hAnsi="Arial" w:cs="Arial"/>
                <w:sz w:val="20"/>
                <w:szCs w:val="20"/>
              </w:rPr>
              <w:t>B: Setup simulates real world conditions in ponds and watersheds and their interactions with human products</w:t>
            </w:r>
          </w:p>
          <w:p w:rsidR="00326164" w:rsidRPr="003C7651" w:rsidRDefault="00326164" w:rsidP="00326164">
            <w:pPr>
              <w:rPr>
                <w:rFonts w:ascii="Arial" w:hAnsi="Arial" w:cs="Arial"/>
                <w:sz w:val="20"/>
                <w:szCs w:val="20"/>
              </w:rPr>
            </w:pPr>
            <w:r w:rsidRPr="003C7651">
              <w:rPr>
                <w:rFonts w:ascii="Arial" w:hAnsi="Arial" w:cs="Arial"/>
                <w:sz w:val="20"/>
                <w:szCs w:val="20"/>
              </w:rPr>
              <w:t>C:  Students must decide best places to gather data to gain decisive information</w:t>
            </w:r>
          </w:p>
          <w:p w:rsidR="00CA2475" w:rsidRPr="003C7651" w:rsidRDefault="00326164" w:rsidP="00326164">
            <w:pPr>
              <w:rPr>
                <w:rFonts w:ascii="Arial" w:hAnsi="Arial" w:cs="Arial"/>
                <w:sz w:val="20"/>
                <w:szCs w:val="20"/>
              </w:rPr>
            </w:pPr>
            <w:r w:rsidRPr="003C7651">
              <w:rPr>
                <w:rFonts w:ascii="Arial" w:hAnsi="Arial" w:cs="Arial"/>
                <w:sz w:val="20"/>
                <w:szCs w:val="20"/>
              </w:rPr>
              <w:t>D:  Students must analyze data and synthesize explanations of where pollution is initiated and suggest possible ways of solving the problem</w:t>
            </w:r>
          </w:p>
        </w:tc>
      </w:tr>
      <w:tr w:rsidR="00CA2475" w:rsidRPr="003C7651" w:rsidTr="003C7651">
        <w:tc>
          <w:tcPr>
            <w:tcW w:w="3348" w:type="dxa"/>
            <w:tcBorders>
              <w:bottom w:val="single" w:sz="24" w:space="0" w:color="auto"/>
            </w:tcBorders>
            <w:shd w:val="clear" w:color="auto" w:fill="CCCCCC"/>
          </w:tcPr>
          <w:p w:rsidR="00CA2475" w:rsidRPr="003C7651" w:rsidRDefault="00CA2475" w:rsidP="001B6066">
            <w:pPr>
              <w:rPr>
                <w:rFonts w:ascii="Arial" w:hAnsi="Arial" w:cs="Arial"/>
                <w:b/>
                <w:sz w:val="20"/>
                <w:szCs w:val="20"/>
              </w:rPr>
            </w:pPr>
            <w:r w:rsidRPr="003C7651">
              <w:rPr>
                <w:rFonts w:ascii="Arial" w:hAnsi="Arial" w:cs="Arial"/>
                <w:b/>
                <w:sz w:val="20"/>
                <w:szCs w:val="20"/>
              </w:rPr>
              <w:t>Product/Artifacts/Student Evidence of Understanding</w:t>
            </w:r>
          </w:p>
        </w:tc>
        <w:tc>
          <w:tcPr>
            <w:tcW w:w="6840" w:type="dxa"/>
            <w:tcBorders>
              <w:bottom w:val="single" w:sz="24" w:space="0" w:color="auto"/>
            </w:tcBorders>
            <w:shd w:val="clear" w:color="auto" w:fill="auto"/>
          </w:tcPr>
          <w:p w:rsidR="00326164" w:rsidRPr="003C7651" w:rsidRDefault="00326164" w:rsidP="00326164">
            <w:pPr>
              <w:rPr>
                <w:rFonts w:ascii="Arial" w:hAnsi="Arial" w:cs="Arial"/>
                <w:sz w:val="20"/>
                <w:szCs w:val="20"/>
              </w:rPr>
            </w:pPr>
            <w:r w:rsidRPr="003C7651">
              <w:rPr>
                <w:rFonts w:ascii="Arial" w:hAnsi="Arial" w:cs="Arial"/>
                <w:sz w:val="20"/>
                <w:szCs w:val="20"/>
              </w:rPr>
              <w:t>Produce map and location of where pollution is occurring</w:t>
            </w:r>
          </w:p>
          <w:p w:rsidR="00326164" w:rsidRPr="003C7651" w:rsidRDefault="00326164" w:rsidP="00326164">
            <w:pPr>
              <w:rPr>
                <w:rFonts w:ascii="Arial" w:hAnsi="Arial" w:cs="Arial"/>
                <w:sz w:val="20"/>
                <w:szCs w:val="20"/>
              </w:rPr>
            </w:pPr>
            <w:r w:rsidRPr="003C7651">
              <w:rPr>
                <w:rFonts w:ascii="Arial" w:hAnsi="Arial" w:cs="Arial"/>
                <w:sz w:val="20"/>
                <w:szCs w:val="20"/>
              </w:rPr>
              <w:t>Provide list of chemical testing results that show why they decided on the location of the pollution source</w:t>
            </w:r>
          </w:p>
          <w:p w:rsidR="00CA2475" w:rsidRPr="003C7651" w:rsidRDefault="00CA2475">
            <w:pPr>
              <w:rPr>
                <w:rFonts w:ascii="Arial" w:hAnsi="Arial" w:cs="Arial"/>
                <w:sz w:val="20"/>
                <w:szCs w:val="20"/>
              </w:rPr>
            </w:pPr>
          </w:p>
        </w:tc>
      </w:tr>
      <w:tr w:rsidR="00CA2475" w:rsidRPr="003C7651" w:rsidTr="003C7651">
        <w:tc>
          <w:tcPr>
            <w:tcW w:w="3348" w:type="dxa"/>
            <w:tcBorders>
              <w:top w:val="single" w:sz="24" w:space="0" w:color="auto"/>
            </w:tcBorders>
            <w:shd w:val="clear" w:color="auto" w:fill="E6E6E6"/>
          </w:tcPr>
          <w:p w:rsidR="00CA2475" w:rsidRPr="003C7651" w:rsidRDefault="00CA2475" w:rsidP="001B6066">
            <w:pPr>
              <w:rPr>
                <w:rFonts w:ascii="Arial" w:hAnsi="Arial" w:cs="Arial"/>
                <w:b/>
                <w:sz w:val="20"/>
                <w:szCs w:val="20"/>
              </w:rPr>
            </w:pPr>
            <w:r w:rsidRPr="003C7651">
              <w:rPr>
                <w:rFonts w:ascii="Arial" w:hAnsi="Arial" w:cs="Arial"/>
                <w:b/>
                <w:sz w:val="20"/>
                <w:szCs w:val="20"/>
              </w:rPr>
              <w:t xml:space="preserve">Accommodations </w:t>
            </w:r>
          </w:p>
          <w:p w:rsidR="00CA2475" w:rsidRPr="003C7651" w:rsidRDefault="00CA2475" w:rsidP="003C7651">
            <w:pPr>
              <w:numPr>
                <w:ilvl w:val="0"/>
                <w:numId w:val="2"/>
              </w:numPr>
              <w:rPr>
                <w:rFonts w:ascii="Arial" w:hAnsi="Arial" w:cs="Arial"/>
                <w:b/>
                <w:sz w:val="20"/>
                <w:szCs w:val="20"/>
              </w:rPr>
            </w:pPr>
            <w:r w:rsidRPr="003C7651">
              <w:rPr>
                <w:rFonts w:ascii="Arial" w:hAnsi="Arial" w:cs="Arial"/>
                <w:b/>
                <w:sz w:val="20"/>
                <w:szCs w:val="20"/>
              </w:rPr>
              <w:t>plan B</w:t>
            </w:r>
          </w:p>
          <w:p w:rsidR="00CA2475" w:rsidRPr="003C7651" w:rsidRDefault="00CA2475" w:rsidP="003C7651">
            <w:pPr>
              <w:numPr>
                <w:ilvl w:val="0"/>
                <w:numId w:val="2"/>
              </w:numPr>
              <w:rPr>
                <w:rFonts w:ascii="Arial" w:hAnsi="Arial" w:cs="Arial"/>
                <w:b/>
                <w:sz w:val="20"/>
                <w:szCs w:val="20"/>
              </w:rPr>
            </w:pPr>
            <w:r w:rsidRPr="003C7651">
              <w:rPr>
                <w:rFonts w:ascii="Arial" w:hAnsi="Arial" w:cs="Arial"/>
                <w:b/>
                <w:sz w:val="20"/>
                <w:szCs w:val="20"/>
              </w:rPr>
              <w:lastRenderedPageBreak/>
              <w:t>differentiated instruction</w:t>
            </w:r>
          </w:p>
        </w:tc>
        <w:tc>
          <w:tcPr>
            <w:tcW w:w="6840" w:type="dxa"/>
            <w:tcBorders>
              <w:top w:val="single" w:sz="24" w:space="0" w:color="auto"/>
            </w:tcBorders>
            <w:shd w:val="clear" w:color="auto" w:fill="auto"/>
          </w:tcPr>
          <w:p w:rsidR="00326164" w:rsidRPr="003C7651" w:rsidRDefault="00383554" w:rsidP="00326164">
            <w:pPr>
              <w:rPr>
                <w:rFonts w:ascii="Arial" w:hAnsi="Arial" w:cs="Arial"/>
                <w:sz w:val="20"/>
                <w:szCs w:val="20"/>
              </w:rPr>
            </w:pPr>
            <w:r w:rsidRPr="003C7651">
              <w:rPr>
                <w:rFonts w:ascii="Arial" w:hAnsi="Arial" w:cs="Arial"/>
                <w:sz w:val="20"/>
                <w:szCs w:val="20"/>
              </w:rPr>
              <w:lastRenderedPageBreak/>
              <w:t>R</w:t>
            </w:r>
            <w:r w:rsidR="00326164" w:rsidRPr="003C7651">
              <w:rPr>
                <w:rFonts w:ascii="Arial" w:hAnsi="Arial" w:cs="Arial"/>
                <w:sz w:val="20"/>
                <w:szCs w:val="20"/>
              </w:rPr>
              <w:t xml:space="preserve">eview Stream Table Demo before this lab a bit more to help students remember how tributaries flow into larger sections of the river.  That lab and what they learned didn’t seem to “transmit” into this one like I thought </w:t>
            </w:r>
            <w:r w:rsidR="00326164" w:rsidRPr="003C7651">
              <w:rPr>
                <w:rFonts w:ascii="Arial" w:hAnsi="Arial" w:cs="Arial"/>
                <w:sz w:val="20"/>
                <w:szCs w:val="20"/>
              </w:rPr>
              <w:lastRenderedPageBreak/>
              <w:t>it would.</w:t>
            </w:r>
          </w:p>
          <w:p w:rsidR="00CA2475" w:rsidRPr="003C7651" w:rsidRDefault="00CA2475" w:rsidP="00CA2475">
            <w:pPr>
              <w:rPr>
                <w:rFonts w:ascii="Arial" w:hAnsi="Arial" w:cs="Arial"/>
                <w:sz w:val="20"/>
                <w:szCs w:val="20"/>
              </w:rPr>
            </w:pPr>
          </w:p>
        </w:tc>
      </w:tr>
      <w:tr w:rsidR="00CA2475" w:rsidRPr="003C7651" w:rsidTr="003C7651">
        <w:tc>
          <w:tcPr>
            <w:tcW w:w="3348" w:type="dxa"/>
            <w:shd w:val="clear" w:color="auto" w:fill="E6E6E6"/>
          </w:tcPr>
          <w:p w:rsidR="00CA2475" w:rsidRPr="003C7651" w:rsidRDefault="00CA2475" w:rsidP="00F5678A">
            <w:pPr>
              <w:rPr>
                <w:rFonts w:ascii="Arial" w:hAnsi="Arial" w:cs="Arial"/>
                <w:b/>
                <w:sz w:val="20"/>
                <w:szCs w:val="20"/>
              </w:rPr>
            </w:pPr>
            <w:r w:rsidRPr="003C7651">
              <w:rPr>
                <w:rFonts w:ascii="Arial" w:hAnsi="Arial" w:cs="Arial"/>
                <w:b/>
                <w:sz w:val="20"/>
                <w:szCs w:val="20"/>
              </w:rPr>
              <w:lastRenderedPageBreak/>
              <w:t>Formative Assessment/Feedback</w:t>
            </w:r>
          </w:p>
          <w:p w:rsidR="00CA2475" w:rsidRPr="003C7651" w:rsidRDefault="00CA2475" w:rsidP="003C7651">
            <w:pPr>
              <w:numPr>
                <w:ilvl w:val="0"/>
                <w:numId w:val="3"/>
              </w:numPr>
              <w:rPr>
                <w:rFonts w:ascii="Arial" w:hAnsi="Arial" w:cs="Arial"/>
                <w:b/>
                <w:sz w:val="20"/>
                <w:szCs w:val="20"/>
              </w:rPr>
            </w:pPr>
            <w:r w:rsidRPr="003C7651">
              <w:rPr>
                <w:rFonts w:ascii="Arial" w:hAnsi="Arial" w:cs="Arial"/>
                <w:b/>
                <w:sz w:val="20"/>
                <w:szCs w:val="20"/>
              </w:rPr>
              <w:t>measure of progress</w:t>
            </w:r>
          </w:p>
        </w:tc>
        <w:tc>
          <w:tcPr>
            <w:tcW w:w="6840" w:type="dxa"/>
            <w:shd w:val="clear" w:color="auto" w:fill="auto"/>
          </w:tcPr>
          <w:p w:rsidR="00CA2475" w:rsidRPr="003C7651" w:rsidRDefault="00326164" w:rsidP="00A528D0">
            <w:pPr>
              <w:rPr>
                <w:rFonts w:ascii="Arial" w:hAnsi="Arial" w:cs="Arial"/>
                <w:sz w:val="20"/>
                <w:szCs w:val="20"/>
              </w:rPr>
            </w:pPr>
            <w:r w:rsidRPr="003C7651">
              <w:rPr>
                <w:rFonts w:ascii="Arial" w:hAnsi="Arial" w:cs="Arial"/>
                <w:sz w:val="20"/>
                <w:szCs w:val="20"/>
              </w:rPr>
              <w:t>Have students show instructor the first set of collected data and where it was collected and give appropriate feedback if students are selecting illogical locations or running tests incorrectly</w:t>
            </w:r>
          </w:p>
        </w:tc>
      </w:tr>
      <w:tr w:rsidR="00CA2475" w:rsidRPr="003C7651" w:rsidTr="003C7651">
        <w:tc>
          <w:tcPr>
            <w:tcW w:w="3348" w:type="dxa"/>
            <w:shd w:val="clear" w:color="auto" w:fill="E6E6E6"/>
          </w:tcPr>
          <w:p w:rsidR="00CA2475" w:rsidRPr="003C7651" w:rsidRDefault="00CA2475" w:rsidP="00F5678A">
            <w:pPr>
              <w:rPr>
                <w:rFonts w:ascii="Arial" w:hAnsi="Arial" w:cs="Arial"/>
                <w:b/>
                <w:sz w:val="20"/>
                <w:szCs w:val="20"/>
              </w:rPr>
            </w:pPr>
            <w:r w:rsidRPr="003C7651">
              <w:rPr>
                <w:rFonts w:ascii="Arial" w:hAnsi="Arial" w:cs="Arial"/>
                <w:b/>
                <w:sz w:val="20"/>
                <w:szCs w:val="20"/>
              </w:rPr>
              <w:t xml:space="preserve">Final Evaluation </w:t>
            </w:r>
          </w:p>
          <w:p w:rsidR="00CA2475" w:rsidRPr="003C7651" w:rsidRDefault="00CA2475" w:rsidP="003C7651">
            <w:pPr>
              <w:numPr>
                <w:ilvl w:val="0"/>
                <w:numId w:val="3"/>
              </w:numPr>
              <w:rPr>
                <w:rFonts w:ascii="Arial" w:hAnsi="Arial" w:cs="Arial"/>
                <w:b/>
                <w:sz w:val="20"/>
                <w:szCs w:val="20"/>
              </w:rPr>
            </w:pPr>
            <w:r w:rsidRPr="003C7651">
              <w:rPr>
                <w:rFonts w:ascii="Arial" w:hAnsi="Arial" w:cs="Arial"/>
                <w:b/>
                <w:sz w:val="20"/>
                <w:szCs w:val="20"/>
              </w:rPr>
              <w:t>project rubric</w:t>
            </w:r>
          </w:p>
          <w:p w:rsidR="00CA2475" w:rsidRPr="003C7651" w:rsidRDefault="00CA2475" w:rsidP="003C7651">
            <w:pPr>
              <w:numPr>
                <w:ilvl w:val="0"/>
                <w:numId w:val="3"/>
              </w:numPr>
              <w:rPr>
                <w:rFonts w:ascii="Arial" w:hAnsi="Arial" w:cs="Arial"/>
                <w:b/>
                <w:sz w:val="20"/>
                <w:szCs w:val="20"/>
              </w:rPr>
            </w:pPr>
            <w:r w:rsidRPr="003C7651">
              <w:rPr>
                <w:rFonts w:ascii="Arial" w:hAnsi="Arial" w:cs="Arial"/>
                <w:b/>
                <w:sz w:val="20"/>
                <w:szCs w:val="20"/>
              </w:rPr>
              <w:t>oral or paper quiz/test</w:t>
            </w:r>
          </w:p>
          <w:p w:rsidR="00CA2475" w:rsidRPr="003C7651" w:rsidRDefault="00CA2475" w:rsidP="003C7651">
            <w:pPr>
              <w:numPr>
                <w:ilvl w:val="0"/>
                <w:numId w:val="3"/>
              </w:numPr>
              <w:rPr>
                <w:rFonts w:ascii="Arial" w:hAnsi="Arial" w:cs="Arial"/>
                <w:b/>
                <w:sz w:val="20"/>
                <w:szCs w:val="20"/>
              </w:rPr>
            </w:pPr>
            <w:r w:rsidRPr="003C7651">
              <w:rPr>
                <w:rFonts w:ascii="Arial" w:hAnsi="Arial" w:cs="Arial"/>
                <w:b/>
                <w:sz w:val="20"/>
                <w:szCs w:val="20"/>
              </w:rPr>
              <w:t>portfolio</w:t>
            </w:r>
          </w:p>
        </w:tc>
        <w:tc>
          <w:tcPr>
            <w:tcW w:w="6840" w:type="dxa"/>
            <w:shd w:val="clear" w:color="auto" w:fill="auto"/>
          </w:tcPr>
          <w:p w:rsidR="00CA2475" w:rsidRPr="003C7651" w:rsidRDefault="00326164" w:rsidP="00A528D0">
            <w:pPr>
              <w:rPr>
                <w:rFonts w:ascii="Arial" w:hAnsi="Arial" w:cs="Arial"/>
                <w:sz w:val="20"/>
                <w:szCs w:val="20"/>
              </w:rPr>
            </w:pPr>
            <w:r w:rsidRPr="003C7651">
              <w:rPr>
                <w:rFonts w:ascii="Arial" w:hAnsi="Arial" w:cs="Arial"/>
                <w:sz w:val="20"/>
                <w:szCs w:val="20"/>
              </w:rPr>
              <w:t>Students must provide map with correct location of pollution and list chemical results that support that conclusion</w:t>
            </w:r>
          </w:p>
        </w:tc>
      </w:tr>
      <w:tr w:rsidR="00CA2475" w:rsidRPr="003C7651" w:rsidTr="003C7651">
        <w:tc>
          <w:tcPr>
            <w:tcW w:w="3348" w:type="dxa"/>
            <w:tcBorders>
              <w:bottom w:val="single" w:sz="24" w:space="0" w:color="auto"/>
            </w:tcBorders>
            <w:shd w:val="clear" w:color="auto" w:fill="E6E6E6"/>
          </w:tcPr>
          <w:p w:rsidR="00CA2475" w:rsidRPr="003C7651" w:rsidRDefault="00CA2475" w:rsidP="00F5678A">
            <w:pPr>
              <w:rPr>
                <w:rFonts w:ascii="Arial" w:hAnsi="Arial" w:cs="Arial"/>
                <w:b/>
                <w:sz w:val="20"/>
                <w:szCs w:val="20"/>
              </w:rPr>
            </w:pPr>
            <w:r w:rsidRPr="003C7651">
              <w:rPr>
                <w:rFonts w:ascii="Arial" w:hAnsi="Arial" w:cs="Arial"/>
                <w:b/>
                <w:sz w:val="20"/>
                <w:szCs w:val="20"/>
              </w:rPr>
              <w:t xml:space="preserve">Teacher Reflection </w:t>
            </w:r>
          </w:p>
          <w:p w:rsidR="00CA2475" w:rsidRPr="003C7651" w:rsidRDefault="00CA2475" w:rsidP="003C7651">
            <w:pPr>
              <w:numPr>
                <w:ilvl w:val="0"/>
                <w:numId w:val="3"/>
              </w:numPr>
              <w:rPr>
                <w:rFonts w:ascii="Arial" w:hAnsi="Arial" w:cs="Arial"/>
                <w:b/>
                <w:sz w:val="20"/>
                <w:szCs w:val="20"/>
              </w:rPr>
            </w:pPr>
            <w:r w:rsidRPr="003C7651">
              <w:rPr>
                <w:rFonts w:ascii="Arial" w:hAnsi="Arial" w:cs="Arial"/>
                <w:b/>
                <w:sz w:val="20"/>
                <w:szCs w:val="20"/>
              </w:rPr>
              <w:t>complete after lesson</w:t>
            </w:r>
          </w:p>
        </w:tc>
        <w:tc>
          <w:tcPr>
            <w:tcW w:w="6840" w:type="dxa"/>
            <w:tcBorders>
              <w:bottom w:val="single" w:sz="24" w:space="0" w:color="auto"/>
            </w:tcBorders>
            <w:shd w:val="clear" w:color="auto" w:fill="auto"/>
          </w:tcPr>
          <w:p w:rsidR="00326164" w:rsidRPr="003C7651" w:rsidRDefault="00326164" w:rsidP="00326164">
            <w:pPr>
              <w:rPr>
                <w:rFonts w:ascii="Arial" w:hAnsi="Arial" w:cs="Arial"/>
                <w:sz w:val="20"/>
                <w:szCs w:val="20"/>
              </w:rPr>
            </w:pPr>
            <w:r w:rsidRPr="003C7651">
              <w:rPr>
                <w:rFonts w:ascii="Arial" w:hAnsi="Arial" w:cs="Arial"/>
                <w:sz w:val="20"/>
                <w:szCs w:val="20"/>
              </w:rPr>
              <w:t>Since students select locations to test, not all results are as obvious as others.  If students can’t tell for sure, they must restart the lab, which takes some time.  I might take more time next time teaching how to select appropriate areas for testing</w:t>
            </w:r>
          </w:p>
          <w:p w:rsidR="00CA2475" w:rsidRPr="003C7651" w:rsidRDefault="00CA2475">
            <w:pPr>
              <w:rPr>
                <w:rFonts w:ascii="Arial" w:hAnsi="Arial" w:cs="Arial"/>
                <w:sz w:val="20"/>
                <w:szCs w:val="20"/>
              </w:rPr>
            </w:pPr>
          </w:p>
        </w:tc>
      </w:tr>
    </w:tbl>
    <w:p w:rsidR="005A048E" w:rsidRPr="001603C0" w:rsidRDefault="0053290C" w:rsidP="005A048E">
      <w:pPr>
        <w:rPr>
          <w:rFonts w:ascii="Arial" w:hAnsi="Arial" w:cs="Arial"/>
          <w:b/>
          <w:sz w:val="20"/>
          <w:szCs w:val="20"/>
        </w:rPr>
      </w:pPr>
      <w:r w:rsidRPr="001603C0">
        <w:rPr>
          <w:rFonts w:ascii="Arial" w:hAnsi="Arial" w:cs="Arial"/>
          <w:b/>
          <w:sz w:val="20"/>
          <w:szCs w:val="20"/>
        </w:rPr>
        <w:t>Designers/Email:</w:t>
      </w:r>
      <w:r w:rsidR="003B5D95" w:rsidRPr="001603C0">
        <w:rPr>
          <w:rFonts w:ascii="Arial" w:hAnsi="Arial" w:cs="Arial"/>
          <w:b/>
          <w:sz w:val="20"/>
          <w:szCs w:val="20"/>
        </w:rPr>
        <w:t xml:space="preserve"> </w:t>
      </w:r>
      <w:r w:rsidR="005A048E" w:rsidRPr="001603C0">
        <w:rPr>
          <w:rFonts w:ascii="Arial" w:hAnsi="Arial" w:cs="Arial"/>
          <w:b/>
          <w:sz w:val="20"/>
          <w:szCs w:val="20"/>
        </w:rPr>
        <w:t>Fred Donelson (fdonelson@gjps.org)</w:t>
      </w:r>
    </w:p>
    <w:p w:rsidR="003B73DC" w:rsidRPr="001603C0" w:rsidRDefault="003B73DC">
      <w:pPr>
        <w:rPr>
          <w:rFonts w:ascii="Arial" w:hAnsi="Arial" w:cs="Arial"/>
          <w:b/>
          <w:sz w:val="20"/>
          <w:szCs w:val="20"/>
        </w:rPr>
      </w:pPr>
    </w:p>
    <w:p w:rsidR="003B5D95" w:rsidRDefault="00141747">
      <w:pPr>
        <w:rPr>
          <w:rFonts w:ascii="Arial" w:hAnsi="Arial" w:cs="Arial"/>
          <w:sz w:val="20"/>
          <w:szCs w:val="20"/>
        </w:rPr>
      </w:pPr>
      <w:r w:rsidRPr="001603C0">
        <w:rPr>
          <w:rFonts w:ascii="Arial" w:hAnsi="Arial" w:cs="Arial"/>
          <w:b/>
          <w:sz w:val="20"/>
          <w:szCs w:val="20"/>
        </w:rPr>
        <w:t>Additional Comments:</w:t>
      </w:r>
      <w:r w:rsidR="005A048E" w:rsidRPr="001603C0">
        <w:rPr>
          <w:rFonts w:ascii="Arial" w:hAnsi="Arial" w:cs="Arial"/>
          <w:sz w:val="20"/>
          <w:szCs w:val="20"/>
        </w:rPr>
        <w:t xml:space="preserve"> </w:t>
      </w:r>
      <w:r w:rsidR="00383554" w:rsidRPr="00383554">
        <w:rPr>
          <w:rFonts w:ascii="Arial" w:hAnsi="Arial" w:cs="Arial"/>
          <w:sz w:val="20"/>
          <w:szCs w:val="20"/>
        </w:rPr>
        <w:t>This is a good lab to “wrap up” many things we have done during the year by showing an actual example of how data we collect can help us locate and identify problems that humans cause.</w:t>
      </w: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Default="007F51D5">
      <w:pPr>
        <w:rPr>
          <w:rFonts w:ascii="Arial" w:hAnsi="Arial" w:cs="Arial"/>
          <w:sz w:val="20"/>
          <w:szCs w:val="20"/>
        </w:rPr>
      </w:pPr>
    </w:p>
    <w:p w:rsidR="007F51D5" w:rsidRPr="00770BA4" w:rsidRDefault="007F51D5" w:rsidP="007F51D5">
      <w:pPr>
        <w:jc w:val="center"/>
        <w:rPr>
          <w:rFonts w:ascii="Calibri" w:hAnsi="Calibri"/>
          <w:b/>
        </w:rPr>
      </w:pPr>
      <w:bookmarkStart w:id="1" w:name="lab"/>
      <w:bookmarkEnd w:id="1"/>
      <w:r w:rsidRPr="00770BA4">
        <w:rPr>
          <w:rFonts w:ascii="Calibri" w:hAnsi="Calibri"/>
          <w:b/>
        </w:rPr>
        <w:lastRenderedPageBreak/>
        <w:t>Environmental Science</w:t>
      </w:r>
    </w:p>
    <w:p w:rsidR="007F51D5" w:rsidRDefault="007F51D5" w:rsidP="007F51D5">
      <w:pPr>
        <w:jc w:val="center"/>
        <w:rPr>
          <w:rFonts w:ascii="Calibri" w:hAnsi="Calibri"/>
          <w:b/>
        </w:rPr>
      </w:pPr>
      <w:r w:rsidRPr="00770BA4">
        <w:rPr>
          <w:rFonts w:ascii="Calibri" w:hAnsi="Calibri"/>
          <w:b/>
        </w:rPr>
        <w:t>Eduweb</w:t>
      </w:r>
      <w:r>
        <w:rPr>
          <w:rFonts w:ascii="Calibri" w:hAnsi="Calibri"/>
          <w:b/>
        </w:rPr>
        <w:t xml:space="preserve"> </w:t>
      </w:r>
      <w:r w:rsidRPr="00770BA4">
        <w:rPr>
          <w:rFonts w:ascii="Calibri" w:hAnsi="Calibri"/>
          <w:b/>
        </w:rPr>
        <w:t>Lab on Water Pollution</w:t>
      </w:r>
    </w:p>
    <w:p w:rsidR="007F51D5" w:rsidRDefault="007F51D5" w:rsidP="007F51D5">
      <w:pPr>
        <w:jc w:val="center"/>
        <w:rPr>
          <w:rFonts w:ascii="Calibri" w:hAnsi="Calibri"/>
          <w:b/>
        </w:rPr>
      </w:pPr>
    </w:p>
    <w:p w:rsidR="007F51D5" w:rsidRDefault="007F51D5" w:rsidP="007F51D5">
      <w:pPr>
        <w:rPr>
          <w:rFonts w:ascii="Calibri" w:hAnsi="Calibri"/>
        </w:rPr>
      </w:pPr>
      <w:r>
        <w:rPr>
          <w:rFonts w:ascii="Calibri" w:hAnsi="Calibri"/>
        </w:rPr>
        <w:t>Names:</w:t>
      </w:r>
    </w:p>
    <w:p w:rsidR="007F51D5" w:rsidRDefault="007F51D5" w:rsidP="007F51D5">
      <w:pPr>
        <w:rPr>
          <w:rFonts w:ascii="Calibri" w:hAnsi="Calibri"/>
        </w:rPr>
      </w:pPr>
    </w:p>
    <w:p w:rsidR="007F51D5" w:rsidRDefault="007F51D5" w:rsidP="007F51D5">
      <w:pPr>
        <w:rPr>
          <w:rFonts w:ascii="Calibri" w:hAnsi="Calibri"/>
        </w:rPr>
      </w:pPr>
    </w:p>
    <w:p w:rsidR="007F51D5" w:rsidRPr="00770BA4" w:rsidRDefault="007F51D5" w:rsidP="007F51D5">
      <w:pPr>
        <w:rPr>
          <w:rFonts w:ascii="Calibri" w:hAnsi="Calibri"/>
        </w:rPr>
      </w:pPr>
    </w:p>
    <w:p w:rsidR="007F51D5" w:rsidRDefault="007F51D5" w:rsidP="007F51D5"/>
    <w:p w:rsidR="007F51D5" w:rsidRDefault="007F51D5" w:rsidP="007F51D5">
      <w:r>
        <w:rPr>
          <w:rFonts w:ascii="Arial" w:hAnsi="Arial" w:cs="Arial"/>
          <w:sz w:val="36"/>
          <w:szCs w:val="36"/>
        </w:rPr>
        <w:t>Water Pollution</w:t>
      </w:r>
      <w:r>
        <w:rPr>
          <w:rFonts w:ascii="Arial" w:hAnsi="Arial" w:cs="Arial"/>
          <w:sz w:val="36"/>
          <w:szCs w:val="36"/>
        </w:rPr>
        <w:br/>
      </w:r>
      <w:r>
        <w:rPr>
          <w:rFonts w:ascii="Arial" w:hAnsi="Arial" w:cs="Arial"/>
          <w:sz w:val="27"/>
          <w:szCs w:val="27"/>
        </w:rPr>
        <w:t xml:space="preserve">DATA TABLE </w:t>
      </w:r>
    </w:p>
    <w:tbl>
      <w:tblPr>
        <w:tblW w:w="6765" w:type="dxa"/>
        <w:tblCellSpacing w:w="45" w:type="dxa"/>
        <w:tblCellMar>
          <w:top w:w="75" w:type="dxa"/>
          <w:left w:w="75" w:type="dxa"/>
          <w:bottom w:w="75" w:type="dxa"/>
          <w:right w:w="75" w:type="dxa"/>
        </w:tblCellMar>
        <w:tblLook w:val="0000" w:firstRow="0" w:lastRow="0" w:firstColumn="0" w:lastColumn="0" w:noHBand="0" w:noVBand="0"/>
      </w:tblPr>
      <w:tblGrid>
        <w:gridCol w:w="1064"/>
        <w:gridCol w:w="2173"/>
        <w:gridCol w:w="1532"/>
        <w:gridCol w:w="1996"/>
      </w:tblGrid>
      <w:tr w:rsidR="007F51D5" w:rsidTr="004F27C8">
        <w:trPr>
          <w:tblCellSpacing w:w="45" w:type="dxa"/>
        </w:trPr>
        <w:tc>
          <w:tcPr>
            <w:tcW w:w="0" w:type="auto"/>
            <w:vAlign w:val="center"/>
          </w:tcPr>
          <w:p w:rsidR="007F51D5" w:rsidRDefault="007F51D5" w:rsidP="004F27C8">
            <w:pPr>
              <w:jc w:val="center"/>
            </w:pPr>
            <w:r>
              <w:rPr>
                <w:rStyle w:val="Strong"/>
                <w:rFonts w:ascii="Arial" w:hAnsi="Arial" w:cs="Arial"/>
                <w:color w:val="000000"/>
                <w:sz w:val="20"/>
                <w:szCs w:val="20"/>
              </w:rPr>
              <w:t>Sample</w:t>
            </w:r>
          </w:p>
        </w:tc>
        <w:tc>
          <w:tcPr>
            <w:tcW w:w="0" w:type="auto"/>
            <w:vAlign w:val="center"/>
          </w:tcPr>
          <w:p w:rsidR="007F51D5" w:rsidRDefault="007F51D5" w:rsidP="004F27C8">
            <w:pPr>
              <w:jc w:val="center"/>
            </w:pPr>
            <w:r>
              <w:rPr>
                <w:rStyle w:val="Strong"/>
                <w:rFonts w:ascii="Arial" w:hAnsi="Arial" w:cs="Arial"/>
                <w:color w:val="000000"/>
                <w:sz w:val="20"/>
                <w:szCs w:val="20"/>
              </w:rPr>
              <w:t>Dissolved O</w:t>
            </w:r>
            <w:r>
              <w:rPr>
                <w:rStyle w:val="Strong"/>
                <w:rFonts w:ascii="Arial" w:hAnsi="Arial" w:cs="Arial"/>
                <w:color w:val="000000"/>
                <w:sz w:val="20"/>
                <w:szCs w:val="20"/>
                <w:vertAlign w:val="subscript"/>
              </w:rPr>
              <w:t>2</w:t>
            </w:r>
            <w:r>
              <w:rPr>
                <w:rStyle w:val="Strong"/>
                <w:rFonts w:ascii="Arial" w:hAnsi="Arial" w:cs="Arial"/>
                <w:color w:val="000000"/>
                <w:sz w:val="20"/>
                <w:szCs w:val="20"/>
              </w:rPr>
              <w:t>(ppm)</w:t>
            </w:r>
          </w:p>
        </w:tc>
        <w:tc>
          <w:tcPr>
            <w:tcW w:w="0" w:type="auto"/>
            <w:vAlign w:val="center"/>
          </w:tcPr>
          <w:p w:rsidR="007F51D5" w:rsidRDefault="007F51D5" w:rsidP="004F27C8">
            <w:pPr>
              <w:jc w:val="center"/>
            </w:pPr>
            <w:r>
              <w:rPr>
                <w:rStyle w:val="Strong"/>
                <w:rFonts w:ascii="Arial" w:hAnsi="Arial" w:cs="Arial"/>
                <w:color w:val="000000"/>
                <w:sz w:val="20"/>
                <w:szCs w:val="20"/>
              </w:rPr>
              <w:t>Nitrate(ppm)</w:t>
            </w:r>
          </w:p>
        </w:tc>
        <w:tc>
          <w:tcPr>
            <w:tcW w:w="0" w:type="auto"/>
            <w:vAlign w:val="center"/>
          </w:tcPr>
          <w:p w:rsidR="007F51D5" w:rsidRDefault="007F51D5" w:rsidP="004F27C8">
            <w:pPr>
              <w:jc w:val="center"/>
            </w:pPr>
            <w:r>
              <w:rPr>
                <w:rStyle w:val="Strong"/>
                <w:rFonts w:ascii="Arial" w:hAnsi="Arial" w:cs="Arial"/>
                <w:color w:val="000000"/>
                <w:sz w:val="20"/>
                <w:szCs w:val="20"/>
              </w:rPr>
              <w:t>Phosphate(ppm)</w:t>
            </w:r>
          </w:p>
        </w:tc>
      </w:tr>
      <w:tr w:rsidR="007F51D5" w:rsidTr="004F27C8">
        <w:trPr>
          <w:tblCellSpacing w:w="45" w:type="dxa"/>
        </w:trPr>
        <w:tc>
          <w:tcPr>
            <w:tcW w:w="0" w:type="auto"/>
            <w:vAlign w:val="center"/>
          </w:tcPr>
          <w:p w:rsidR="007F51D5" w:rsidRDefault="007F51D5" w:rsidP="004F27C8">
            <w:pPr>
              <w:jc w:val="center"/>
            </w:pPr>
            <w:r>
              <w:rPr>
                <w:rStyle w:val="Strong"/>
                <w:rFonts w:ascii="Arial" w:hAnsi="Arial" w:cs="Arial"/>
                <w:color w:val="000000"/>
                <w:sz w:val="20"/>
                <w:szCs w:val="20"/>
              </w:rPr>
              <w:t>A</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r>
      <w:tr w:rsidR="007F51D5" w:rsidTr="004F27C8">
        <w:trPr>
          <w:tblCellSpacing w:w="45" w:type="dxa"/>
        </w:trPr>
        <w:tc>
          <w:tcPr>
            <w:tcW w:w="0" w:type="auto"/>
            <w:vAlign w:val="center"/>
          </w:tcPr>
          <w:p w:rsidR="007F51D5" w:rsidRDefault="007F51D5" w:rsidP="004F27C8">
            <w:pPr>
              <w:jc w:val="center"/>
            </w:pPr>
            <w:r>
              <w:rPr>
                <w:rStyle w:val="Strong"/>
                <w:rFonts w:ascii="Arial" w:hAnsi="Arial" w:cs="Arial"/>
                <w:color w:val="000000"/>
                <w:sz w:val="20"/>
                <w:szCs w:val="20"/>
              </w:rPr>
              <w:t>B</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r>
      <w:tr w:rsidR="007F51D5" w:rsidTr="004F27C8">
        <w:trPr>
          <w:tblCellSpacing w:w="45" w:type="dxa"/>
        </w:trPr>
        <w:tc>
          <w:tcPr>
            <w:tcW w:w="0" w:type="auto"/>
            <w:vAlign w:val="center"/>
          </w:tcPr>
          <w:p w:rsidR="007F51D5" w:rsidRDefault="007F51D5" w:rsidP="004F27C8">
            <w:pPr>
              <w:jc w:val="center"/>
            </w:pPr>
            <w:r>
              <w:rPr>
                <w:rStyle w:val="Strong"/>
                <w:rFonts w:ascii="Arial" w:hAnsi="Arial" w:cs="Arial"/>
                <w:color w:val="000000"/>
                <w:sz w:val="20"/>
                <w:szCs w:val="20"/>
              </w:rPr>
              <w:t>C</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r>
      <w:tr w:rsidR="007F51D5" w:rsidTr="004F27C8">
        <w:trPr>
          <w:tblCellSpacing w:w="45" w:type="dxa"/>
        </w:trPr>
        <w:tc>
          <w:tcPr>
            <w:tcW w:w="0" w:type="auto"/>
            <w:vAlign w:val="center"/>
          </w:tcPr>
          <w:p w:rsidR="007F51D5" w:rsidRDefault="007F51D5" w:rsidP="004F27C8">
            <w:pPr>
              <w:jc w:val="center"/>
            </w:pPr>
            <w:r>
              <w:rPr>
                <w:rStyle w:val="Strong"/>
                <w:rFonts w:ascii="Arial" w:hAnsi="Arial" w:cs="Arial"/>
                <w:color w:val="000000"/>
                <w:sz w:val="20"/>
                <w:szCs w:val="20"/>
              </w:rPr>
              <w:t>D</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r>
      <w:tr w:rsidR="007F51D5" w:rsidTr="004F27C8">
        <w:trPr>
          <w:tblCellSpacing w:w="45" w:type="dxa"/>
        </w:trPr>
        <w:tc>
          <w:tcPr>
            <w:tcW w:w="0" w:type="auto"/>
            <w:vAlign w:val="center"/>
          </w:tcPr>
          <w:p w:rsidR="007F51D5" w:rsidRDefault="007F51D5" w:rsidP="004F27C8">
            <w:pPr>
              <w:jc w:val="center"/>
            </w:pPr>
            <w:r>
              <w:rPr>
                <w:rStyle w:val="Strong"/>
                <w:rFonts w:ascii="Arial" w:hAnsi="Arial" w:cs="Arial"/>
                <w:color w:val="000000"/>
                <w:sz w:val="20"/>
                <w:szCs w:val="20"/>
              </w:rPr>
              <w:t>E</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c>
          <w:tcPr>
            <w:tcW w:w="0" w:type="auto"/>
            <w:vAlign w:val="center"/>
          </w:tcPr>
          <w:p w:rsidR="007F51D5" w:rsidRDefault="007F51D5" w:rsidP="004F27C8">
            <w:pPr>
              <w:jc w:val="center"/>
            </w:pPr>
            <w:r>
              <w:rPr>
                <w:rFonts w:ascii="Arial" w:hAnsi="Arial" w:cs="Arial"/>
                <w:color w:val="000000"/>
                <w:sz w:val="20"/>
                <w:szCs w:val="20"/>
              </w:rPr>
              <w:t>________</w:t>
            </w:r>
            <w:r>
              <w:t xml:space="preserve"> </w:t>
            </w:r>
          </w:p>
        </w:tc>
      </w:tr>
    </w:tbl>
    <w:p w:rsidR="007F51D5" w:rsidRDefault="007F51D5" w:rsidP="007F51D5">
      <w:pPr>
        <w:pStyle w:val="NormalWeb"/>
      </w:pPr>
      <w:r>
        <w:rPr>
          <w:rStyle w:val="Strong"/>
          <w:rFonts w:ascii="Arial" w:hAnsi="Arial" w:cs="Arial"/>
          <w:sz w:val="20"/>
          <w:szCs w:val="20"/>
        </w:rPr>
        <w:t>Pollution Source</w:t>
      </w:r>
      <w:r>
        <w:rPr>
          <w:rFonts w:ascii="Arial" w:hAnsi="Arial" w:cs="Arial"/>
          <w:sz w:val="20"/>
          <w:szCs w:val="20"/>
        </w:rPr>
        <w:br/>
        <w:t>(mark with X)</w:t>
      </w:r>
    </w:p>
    <w:tbl>
      <w:tblPr>
        <w:tblW w:w="5775" w:type="dxa"/>
        <w:tblCellSpacing w:w="45" w:type="dxa"/>
        <w:tblCellMar>
          <w:top w:w="75" w:type="dxa"/>
          <w:left w:w="75" w:type="dxa"/>
          <w:bottom w:w="75" w:type="dxa"/>
          <w:right w:w="75" w:type="dxa"/>
        </w:tblCellMar>
        <w:tblLook w:val="0000" w:firstRow="0" w:lastRow="0" w:firstColumn="0" w:lastColumn="0" w:noHBand="0" w:noVBand="0"/>
      </w:tblPr>
      <w:tblGrid>
        <w:gridCol w:w="1566"/>
        <w:gridCol w:w="1425"/>
        <w:gridCol w:w="969"/>
        <w:gridCol w:w="1815"/>
      </w:tblGrid>
      <w:tr w:rsidR="007F51D5" w:rsidTr="004F27C8">
        <w:trPr>
          <w:tblCellSpacing w:w="45" w:type="dxa"/>
        </w:trPr>
        <w:tc>
          <w:tcPr>
            <w:tcW w:w="0" w:type="auto"/>
            <w:vAlign w:val="center"/>
          </w:tcPr>
          <w:p w:rsidR="007F51D5" w:rsidRDefault="007F51D5" w:rsidP="004F27C8">
            <w:pPr>
              <w:jc w:val="center"/>
            </w:pPr>
            <w:r>
              <w:rPr>
                <w:rStyle w:val="Strong"/>
                <w:rFonts w:ascii="Arial" w:hAnsi="Arial" w:cs="Arial"/>
                <w:color w:val="000000"/>
                <w:sz w:val="20"/>
                <w:szCs w:val="20"/>
              </w:rPr>
              <w:t>Not Found</w:t>
            </w:r>
          </w:p>
        </w:tc>
        <w:tc>
          <w:tcPr>
            <w:tcW w:w="0" w:type="auto"/>
            <w:vAlign w:val="center"/>
          </w:tcPr>
          <w:p w:rsidR="007F51D5" w:rsidRDefault="007F51D5" w:rsidP="004F27C8">
            <w:pPr>
              <w:jc w:val="center"/>
            </w:pPr>
            <w:r>
              <w:rPr>
                <w:rStyle w:val="Strong"/>
                <w:rFonts w:ascii="Arial" w:hAnsi="Arial" w:cs="Arial"/>
                <w:color w:val="000000"/>
                <w:sz w:val="20"/>
                <w:szCs w:val="20"/>
              </w:rPr>
              <w:t>Upstream</w:t>
            </w:r>
          </w:p>
        </w:tc>
        <w:tc>
          <w:tcPr>
            <w:tcW w:w="0" w:type="auto"/>
            <w:vAlign w:val="center"/>
          </w:tcPr>
          <w:p w:rsidR="007F51D5" w:rsidRDefault="007F51D5" w:rsidP="004F27C8">
            <w:pPr>
              <w:jc w:val="center"/>
            </w:pPr>
            <w:r>
              <w:rPr>
                <w:rStyle w:val="Strong"/>
                <w:rFonts w:ascii="Arial" w:hAnsi="Arial" w:cs="Arial"/>
                <w:color w:val="000000"/>
                <w:sz w:val="20"/>
                <w:szCs w:val="20"/>
              </w:rPr>
              <w:t>Farm</w:t>
            </w:r>
          </w:p>
        </w:tc>
        <w:tc>
          <w:tcPr>
            <w:tcW w:w="0" w:type="auto"/>
            <w:vAlign w:val="center"/>
          </w:tcPr>
          <w:p w:rsidR="007F51D5" w:rsidRDefault="007F51D5" w:rsidP="004F27C8">
            <w:pPr>
              <w:jc w:val="center"/>
            </w:pPr>
            <w:r>
              <w:rPr>
                <w:rStyle w:val="Strong"/>
                <w:rFonts w:ascii="Arial" w:hAnsi="Arial" w:cs="Arial"/>
                <w:color w:val="000000"/>
                <w:sz w:val="20"/>
                <w:szCs w:val="20"/>
              </w:rPr>
              <w:t>Downstream</w:t>
            </w:r>
          </w:p>
        </w:tc>
      </w:tr>
      <w:tr w:rsidR="007F51D5" w:rsidTr="004F27C8">
        <w:trPr>
          <w:tblCellSpacing w:w="45" w:type="dxa"/>
        </w:trPr>
        <w:tc>
          <w:tcPr>
            <w:tcW w:w="0" w:type="auto"/>
            <w:vAlign w:val="center"/>
          </w:tcPr>
          <w:p w:rsidR="007F51D5" w:rsidRDefault="007F51D5" w:rsidP="004F27C8">
            <w:pPr>
              <w:jc w:val="center"/>
            </w:pPr>
            <w:r>
              <w:rPr>
                <w:rFonts w:ascii="Arial" w:hAnsi="Arial" w:cs="Arial"/>
                <w:color w:val="000000"/>
                <w:sz w:val="20"/>
                <w:szCs w:val="20"/>
              </w:rPr>
              <w:t>_____</w:t>
            </w:r>
          </w:p>
        </w:tc>
        <w:tc>
          <w:tcPr>
            <w:tcW w:w="0" w:type="auto"/>
            <w:vAlign w:val="center"/>
          </w:tcPr>
          <w:p w:rsidR="007F51D5" w:rsidRDefault="007F51D5" w:rsidP="004F27C8">
            <w:pPr>
              <w:jc w:val="center"/>
            </w:pPr>
            <w:r>
              <w:rPr>
                <w:rFonts w:ascii="Arial" w:hAnsi="Arial" w:cs="Arial"/>
                <w:color w:val="000000"/>
                <w:sz w:val="20"/>
                <w:szCs w:val="20"/>
              </w:rPr>
              <w:t>_____</w:t>
            </w:r>
          </w:p>
        </w:tc>
        <w:tc>
          <w:tcPr>
            <w:tcW w:w="0" w:type="auto"/>
            <w:vAlign w:val="center"/>
          </w:tcPr>
          <w:p w:rsidR="007F51D5" w:rsidRDefault="007F51D5" w:rsidP="004F27C8">
            <w:pPr>
              <w:jc w:val="center"/>
            </w:pPr>
            <w:r>
              <w:rPr>
                <w:rFonts w:ascii="Arial" w:hAnsi="Arial" w:cs="Arial"/>
                <w:color w:val="000000"/>
                <w:sz w:val="20"/>
                <w:szCs w:val="20"/>
              </w:rPr>
              <w:t>_____</w:t>
            </w:r>
          </w:p>
        </w:tc>
        <w:tc>
          <w:tcPr>
            <w:tcW w:w="0" w:type="auto"/>
            <w:vAlign w:val="center"/>
          </w:tcPr>
          <w:p w:rsidR="007F51D5" w:rsidRDefault="007F51D5" w:rsidP="004F27C8">
            <w:pPr>
              <w:jc w:val="center"/>
            </w:pPr>
            <w:r>
              <w:rPr>
                <w:rFonts w:ascii="Arial" w:hAnsi="Arial" w:cs="Arial"/>
                <w:color w:val="000000"/>
                <w:sz w:val="20"/>
                <w:szCs w:val="20"/>
              </w:rPr>
              <w:t>_____</w:t>
            </w:r>
          </w:p>
        </w:tc>
      </w:tr>
    </w:tbl>
    <w:p w:rsidR="007F51D5" w:rsidRDefault="007F51D5" w:rsidP="007F51D5">
      <w:pPr>
        <w:pStyle w:val="NormalWeb"/>
      </w:pPr>
      <w:r>
        <w:rPr>
          <w:rFonts w:ascii="Arial" w:hAnsi="Arial" w:cs="Arial"/>
          <w:sz w:val="20"/>
          <w:szCs w:val="20"/>
        </w:rPr>
        <w:t>Explain your conclusions below:</w:t>
      </w:r>
    </w:p>
    <w:p w:rsidR="007F51D5" w:rsidRDefault="007F51D5" w:rsidP="007F51D5"/>
    <w:p w:rsidR="007F51D5" w:rsidRPr="00383554" w:rsidRDefault="007F51D5">
      <w:pPr>
        <w:rPr>
          <w:rFonts w:ascii="Arial" w:hAnsi="Arial" w:cs="Arial"/>
          <w:b/>
          <w:sz w:val="20"/>
          <w:szCs w:val="20"/>
        </w:rPr>
      </w:pPr>
    </w:p>
    <w:sectPr w:rsidR="007F51D5" w:rsidRPr="00383554" w:rsidSect="00EB08E1">
      <w:footerReference w:type="default" r:id="rId9"/>
      <w:pgSz w:w="12240" w:h="15840" w:code="1"/>
      <w:pgMar w:top="288" w:right="720" w:bottom="576" w:left="144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651" w:rsidRDefault="003C7651">
      <w:r>
        <w:separator/>
      </w:r>
    </w:p>
  </w:endnote>
  <w:endnote w:type="continuationSeparator" w:id="0">
    <w:p w:rsidR="003C7651" w:rsidRDefault="003C7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5CB" w:rsidRDefault="005075CB" w:rsidP="00EB08E1">
    <w:pPr>
      <w:pStyle w:val="Footer"/>
      <w:jc w:val="center"/>
    </w:pPr>
  </w:p>
  <w:p w:rsidR="005075CB" w:rsidRDefault="005075CB">
    <w:pPr>
      <w:pStyle w:val="Footer"/>
    </w:pPr>
  </w:p>
  <w:p w:rsidR="005075CB" w:rsidRDefault="005075CB" w:rsidP="00EB08E1">
    <w:pPr>
      <w:pStyle w:val="Footer"/>
      <w:jc w:val="center"/>
    </w:pPr>
  </w:p>
  <w:p w:rsidR="005075CB" w:rsidRPr="00EB08E1" w:rsidRDefault="005075CB" w:rsidP="00EB08E1">
    <w:pPr>
      <w:pStyle w:val="Footer"/>
      <w:jc w:val="center"/>
      <w:rPr>
        <w:rFonts w:ascii="Arial" w:hAnsi="Arial" w:cs="Arial"/>
        <w:sz w:val="16"/>
        <w:szCs w:val="16"/>
      </w:rPr>
    </w:pPr>
    <w:r w:rsidRPr="00EB08E1">
      <w:rPr>
        <w:rFonts w:ascii="Arial" w:hAnsi="Arial" w:cs="Arial"/>
        <w:sz w:val="16"/>
        <w:szCs w:val="16"/>
      </w:rPr>
      <w:t>Designing Watershed-based Education and Extension Efforts through a Mental Models Research Approach</w:t>
    </w:r>
  </w:p>
  <w:p w:rsidR="005075CB" w:rsidRPr="00EB08E1" w:rsidRDefault="005075CB" w:rsidP="00EB08E1">
    <w:pPr>
      <w:pStyle w:val="Footer"/>
      <w:jc w:val="center"/>
      <w:rPr>
        <w:rFonts w:ascii="Arial" w:hAnsi="Arial" w:cs="Arial"/>
        <w:i/>
        <w:sz w:val="16"/>
        <w:szCs w:val="16"/>
      </w:rPr>
    </w:pPr>
    <w:r w:rsidRPr="00EB08E1">
      <w:rPr>
        <w:rFonts w:ascii="Arial" w:hAnsi="Arial" w:cs="Arial"/>
        <w:i/>
        <w:sz w:val="16"/>
        <w:szCs w:val="16"/>
      </w:rPr>
      <w:t>USDA-CSREES National Integrated Water Quality Program</w:t>
    </w:r>
  </w:p>
  <w:p w:rsidR="005075CB" w:rsidRDefault="005075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651" w:rsidRDefault="003C7651">
      <w:r>
        <w:separator/>
      </w:r>
    </w:p>
  </w:footnote>
  <w:footnote w:type="continuationSeparator" w:id="0">
    <w:p w:rsidR="003C7651" w:rsidRDefault="003C7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60F8"/>
    <w:multiLevelType w:val="hybridMultilevel"/>
    <w:tmpl w:val="A9DE1D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524D15"/>
    <w:multiLevelType w:val="hybridMultilevel"/>
    <w:tmpl w:val="4E2A2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32F6173"/>
    <w:multiLevelType w:val="hybridMultilevel"/>
    <w:tmpl w:val="AE800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D672F6D"/>
    <w:multiLevelType w:val="hybridMultilevel"/>
    <w:tmpl w:val="6F50AE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51E86E87"/>
    <w:multiLevelType w:val="hybridMultilevel"/>
    <w:tmpl w:val="1A70A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635D3F99"/>
    <w:multiLevelType w:val="hybridMultilevel"/>
    <w:tmpl w:val="58E6E44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C884ACC"/>
    <w:multiLevelType w:val="hybridMultilevel"/>
    <w:tmpl w:val="63BA5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991"/>
    <w:rsid w:val="00016314"/>
    <w:rsid w:val="00031FBC"/>
    <w:rsid w:val="000A2397"/>
    <w:rsid w:val="000E3006"/>
    <w:rsid w:val="0011384F"/>
    <w:rsid w:val="00141747"/>
    <w:rsid w:val="001603C0"/>
    <w:rsid w:val="001B6066"/>
    <w:rsid w:val="001D1000"/>
    <w:rsid w:val="00232018"/>
    <w:rsid w:val="002714EF"/>
    <w:rsid w:val="002C316F"/>
    <w:rsid w:val="002E0887"/>
    <w:rsid w:val="00310824"/>
    <w:rsid w:val="00320620"/>
    <w:rsid w:val="00326164"/>
    <w:rsid w:val="00383554"/>
    <w:rsid w:val="00393C8F"/>
    <w:rsid w:val="003B543C"/>
    <w:rsid w:val="003B5D95"/>
    <w:rsid w:val="003B73DC"/>
    <w:rsid w:val="003B77DD"/>
    <w:rsid w:val="003C1836"/>
    <w:rsid w:val="003C7651"/>
    <w:rsid w:val="003E361D"/>
    <w:rsid w:val="003F2711"/>
    <w:rsid w:val="004117ED"/>
    <w:rsid w:val="00482E50"/>
    <w:rsid w:val="004B0659"/>
    <w:rsid w:val="004D29E1"/>
    <w:rsid w:val="004F27C8"/>
    <w:rsid w:val="00500812"/>
    <w:rsid w:val="005075CB"/>
    <w:rsid w:val="0053290C"/>
    <w:rsid w:val="00581D9F"/>
    <w:rsid w:val="00587CBE"/>
    <w:rsid w:val="005A048E"/>
    <w:rsid w:val="00660C30"/>
    <w:rsid w:val="00662964"/>
    <w:rsid w:val="00662FCF"/>
    <w:rsid w:val="00694EBA"/>
    <w:rsid w:val="006C2B1D"/>
    <w:rsid w:val="006C2B2C"/>
    <w:rsid w:val="00767812"/>
    <w:rsid w:val="007E4B7A"/>
    <w:rsid w:val="007F51D5"/>
    <w:rsid w:val="007F7B6F"/>
    <w:rsid w:val="008373EE"/>
    <w:rsid w:val="008A13A3"/>
    <w:rsid w:val="008D4717"/>
    <w:rsid w:val="008F5C4F"/>
    <w:rsid w:val="00955998"/>
    <w:rsid w:val="009D4916"/>
    <w:rsid w:val="00A528D0"/>
    <w:rsid w:val="00A7419B"/>
    <w:rsid w:val="00A77991"/>
    <w:rsid w:val="00B130CA"/>
    <w:rsid w:val="00B17BBA"/>
    <w:rsid w:val="00B17D96"/>
    <w:rsid w:val="00B357D2"/>
    <w:rsid w:val="00B86ED9"/>
    <w:rsid w:val="00BA522E"/>
    <w:rsid w:val="00BC6F20"/>
    <w:rsid w:val="00BF017A"/>
    <w:rsid w:val="00C00CCC"/>
    <w:rsid w:val="00C348E0"/>
    <w:rsid w:val="00C41AA5"/>
    <w:rsid w:val="00C46995"/>
    <w:rsid w:val="00CA2475"/>
    <w:rsid w:val="00CC0AF3"/>
    <w:rsid w:val="00CC4DE1"/>
    <w:rsid w:val="00D21FB6"/>
    <w:rsid w:val="00DA07FF"/>
    <w:rsid w:val="00DB5B9D"/>
    <w:rsid w:val="00E16D43"/>
    <w:rsid w:val="00E4672B"/>
    <w:rsid w:val="00E95C69"/>
    <w:rsid w:val="00EB08E1"/>
    <w:rsid w:val="00F44AB9"/>
    <w:rsid w:val="00F5678A"/>
    <w:rsid w:val="00FA0363"/>
    <w:rsid w:val="00FD2411"/>
    <w:rsid w:val="00FD4B18"/>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rsid w:val="00EB08E1"/>
    <w:rPr>
      <w:color w:val="0000FF"/>
      <w:u w:val="single"/>
    </w:rPr>
  </w:style>
  <w:style w:type="character" w:styleId="CommentReference">
    <w:name w:val="annotation reference"/>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character" w:styleId="Strong">
    <w:name w:val="Strong"/>
    <w:qFormat/>
    <w:rsid w:val="007F51D5"/>
    <w:rPr>
      <w:b/>
      <w:bCs/>
    </w:rPr>
  </w:style>
  <w:style w:type="paragraph" w:styleId="NormalWeb">
    <w:name w:val="Normal (Web)"/>
    <w:basedOn w:val="Normal"/>
    <w:rsid w:val="007F51D5"/>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F56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EB08E1"/>
    <w:pPr>
      <w:tabs>
        <w:tab w:val="center" w:pos="4320"/>
        <w:tab w:val="right" w:pos="8640"/>
      </w:tabs>
    </w:pPr>
  </w:style>
  <w:style w:type="paragraph" w:styleId="Footer">
    <w:name w:val="footer"/>
    <w:basedOn w:val="Normal"/>
    <w:rsid w:val="00EB08E1"/>
    <w:pPr>
      <w:tabs>
        <w:tab w:val="center" w:pos="4320"/>
        <w:tab w:val="right" w:pos="8640"/>
      </w:tabs>
    </w:pPr>
  </w:style>
  <w:style w:type="character" w:styleId="Hyperlink">
    <w:name w:val="Hyperlink"/>
    <w:rsid w:val="00EB08E1"/>
    <w:rPr>
      <w:color w:val="0000FF"/>
      <w:u w:val="single"/>
    </w:rPr>
  </w:style>
  <w:style w:type="character" w:styleId="CommentReference">
    <w:name w:val="annotation reference"/>
    <w:semiHidden/>
    <w:rsid w:val="003B5D95"/>
    <w:rPr>
      <w:sz w:val="16"/>
      <w:szCs w:val="16"/>
    </w:rPr>
  </w:style>
  <w:style w:type="paragraph" w:styleId="CommentText">
    <w:name w:val="annotation text"/>
    <w:basedOn w:val="Normal"/>
    <w:semiHidden/>
    <w:rsid w:val="003B5D95"/>
    <w:rPr>
      <w:sz w:val="20"/>
      <w:szCs w:val="20"/>
    </w:rPr>
  </w:style>
  <w:style w:type="paragraph" w:styleId="CommentSubject">
    <w:name w:val="annotation subject"/>
    <w:basedOn w:val="CommentText"/>
    <w:next w:val="CommentText"/>
    <w:semiHidden/>
    <w:rsid w:val="003B5D95"/>
    <w:rPr>
      <w:b/>
      <w:bCs/>
    </w:rPr>
  </w:style>
  <w:style w:type="paragraph" w:styleId="BalloonText">
    <w:name w:val="Balloon Text"/>
    <w:basedOn w:val="Normal"/>
    <w:semiHidden/>
    <w:rsid w:val="003B5D95"/>
    <w:rPr>
      <w:rFonts w:ascii="Tahoma" w:hAnsi="Tahoma" w:cs="Tahoma"/>
      <w:sz w:val="16"/>
      <w:szCs w:val="16"/>
    </w:rPr>
  </w:style>
  <w:style w:type="character" w:styleId="Strong">
    <w:name w:val="Strong"/>
    <w:qFormat/>
    <w:rsid w:val="007F51D5"/>
    <w:rPr>
      <w:b/>
      <w:bCs/>
    </w:rPr>
  </w:style>
  <w:style w:type="paragraph" w:styleId="NormalWeb">
    <w:name w:val="Normal (Web)"/>
    <w:basedOn w:val="Normal"/>
    <w:rsid w:val="007F51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620</Words>
  <Characters>3540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Lesson Title:</vt:lpstr>
    </vt:vector>
  </TitlesOfParts>
  <Company/>
  <LinksUpToDate>false</LinksUpToDate>
  <CharactersWithSpaces>4152</CharactersWithSpaces>
  <SharedDoc>false</SharedDoc>
  <HLinks>
    <vt:vector size="6" baseType="variant">
      <vt:variant>
        <vt:i4>6357100</vt:i4>
      </vt:variant>
      <vt:variant>
        <vt:i4>0</vt:i4>
      </vt:variant>
      <vt:variant>
        <vt:i4>0</vt:i4>
      </vt:variant>
      <vt:variant>
        <vt:i4>5</vt:i4>
      </vt:variant>
      <vt:variant>
        <vt:lpwstr/>
      </vt:variant>
      <vt:variant>
        <vt:lpwstr>lab</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Title:</dc:title>
  <dc:creator>Deborah K Hersha</dc:creator>
  <cp:lastModifiedBy>Mary Slyby</cp:lastModifiedBy>
  <cp:revision>2</cp:revision>
  <dcterms:created xsi:type="dcterms:W3CDTF">2014-03-04T17:22:00Z</dcterms:created>
  <dcterms:modified xsi:type="dcterms:W3CDTF">2014-03-04T17:22:00Z</dcterms:modified>
</cp:coreProperties>
</file>